
<file path=[Content_Types].xml><?xml version="1.0" encoding="utf-8"?>
<Types xmlns="http://schemas.openxmlformats.org/package/2006/content-types">
  <Default Extension="xml" ContentType="application/xml"/>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Fonts w:ascii="Times New Roman" w:eastAsia="方正小标宋简体"/>
          <w:sz w:val="40"/>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Fonts w:ascii="Times New Roman" w:eastAsia="方正小标宋简体"/>
          <w:sz w:val="40"/>
          <w:szCs w:val="44"/>
        </w:rPr>
      </w:pPr>
    </w:p>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Fonts w:ascii="Times New Roman" w:eastAsia="方正小标宋简体"/>
          <w:sz w:val="40"/>
          <w:szCs w:val="44"/>
        </w:rPr>
      </w:pPr>
    </w:p>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Fonts w:ascii="Times New Roman" w:eastAsia="方正小标宋简体"/>
          <w:sz w:val="40"/>
          <w:szCs w:val="44"/>
        </w:rPr>
      </w:pPr>
      <w:r>
        <w:rPr>
          <w:rFonts w:ascii="Times New Roman" w:eastAsia="方正小标宋简体"/>
          <w:sz w:val="40"/>
          <w:szCs w:val="44"/>
        </w:rPr>
        <w:drawing>
          <wp:anchor distT="0" distB="0" distL="114300" distR="114300" simplePos="0" relativeHeight="251659264" behindDoc="1" locked="0" layoutInCell="1" allowOverlap="1">
            <wp:simplePos x="0" y="0"/>
            <wp:positionH relativeFrom="column">
              <wp:posOffset>86360</wp:posOffset>
            </wp:positionH>
            <wp:positionV relativeFrom="paragraph">
              <wp:posOffset>210820</wp:posOffset>
            </wp:positionV>
            <wp:extent cx="5372100" cy="1781175"/>
            <wp:effectExtent l="19050" t="0" r="0" b="0"/>
            <wp:wrapNone/>
            <wp:docPr id="1" name="图片 1" descr="文件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文件头"/>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372100" cy="178117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Fonts w:ascii="Times New Roman" w:eastAsia="方正小标宋简体"/>
          <w:sz w:val="40"/>
          <w:szCs w:val="44"/>
        </w:rPr>
      </w:pPr>
    </w:p>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Fonts w:ascii="Times New Roman" w:eastAsia="方正小标宋简体"/>
          <w:sz w:val="40"/>
          <w:szCs w:val="44"/>
        </w:rPr>
      </w:pPr>
    </w:p>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Fonts w:ascii="Times New Roman" w:eastAsia="方正小标宋简体"/>
          <w:sz w:val="40"/>
          <w:szCs w:val="44"/>
        </w:rPr>
      </w:pPr>
    </w:p>
    <w:p>
      <w:pPr>
        <w:keepNext w:val="0"/>
        <w:keepLines w:val="0"/>
        <w:pageBreakBefore w:val="0"/>
        <w:kinsoku/>
        <w:wordWrap/>
        <w:overflowPunct/>
        <w:topLinePunct w:val="0"/>
        <w:autoSpaceDE/>
        <w:autoSpaceDN/>
        <w:bidi w:val="0"/>
        <w:spacing w:line="580" w:lineRule="exact"/>
        <w:jc w:val="center"/>
        <w:textAlignment w:val="auto"/>
        <w:rPr>
          <w:rFonts w:hAnsi="仿宋_GB2312" w:cs="仿宋_GB2312"/>
          <w:sz w:val="32"/>
          <w:szCs w:val="32"/>
        </w:rPr>
      </w:pPr>
      <w:r>
        <w:rPr>
          <w:rFonts w:hint="eastAsia" w:hAnsi="仿宋_GB2312" w:cs="仿宋_GB2312"/>
          <w:sz w:val="32"/>
          <w:szCs w:val="32"/>
        </w:rPr>
        <w:t>川律协〔20</w:t>
      </w:r>
      <w:r>
        <w:rPr>
          <w:rFonts w:hint="eastAsia" w:hAnsi="仿宋_GB2312" w:cs="仿宋_GB2312"/>
          <w:sz w:val="32"/>
          <w:szCs w:val="32"/>
          <w:lang w:val="en-US" w:eastAsia="zh-CN"/>
        </w:rPr>
        <w:t>21</w:t>
      </w:r>
      <w:r>
        <w:rPr>
          <w:rFonts w:hint="eastAsia" w:hAnsi="仿宋_GB2312" w:cs="仿宋_GB2312"/>
          <w:sz w:val="32"/>
          <w:szCs w:val="32"/>
        </w:rPr>
        <w:t>〕</w:t>
      </w:r>
      <w:r>
        <w:rPr>
          <w:rFonts w:hint="eastAsia" w:hAnsi="仿宋_GB2312" w:cs="仿宋_GB2312"/>
          <w:sz w:val="32"/>
          <w:szCs w:val="32"/>
          <w:lang w:val="en-US" w:eastAsia="zh-CN"/>
        </w:rPr>
        <w:t>6</w:t>
      </w:r>
      <w:r>
        <w:rPr>
          <w:rFonts w:hint="eastAsia" w:hAnsi="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after="0" w:line="580" w:lineRule="exact"/>
        <w:jc w:val="center"/>
        <w:textAlignment w:val="auto"/>
        <w:rPr>
          <w:rFonts w:ascii="Times New Roman" w:eastAsia="方正小标宋简体"/>
          <w:sz w:val="44"/>
          <w:szCs w:val="44"/>
        </w:rPr>
      </w:pPr>
    </w:p>
    <w:p>
      <w:pPr>
        <w:keepNext w:val="0"/>
        <w:keepLines w:val="0"/>
        <w:pageBreakBefore w:val="0"/>
        <w:widowControl w:val="0"/>
        <w:kinsoku/>
        <w:wordWrap/>
        <w:overflowPunct w:val="0"/>
        <w:topLinePunct w:val="0"/>
        <w:autoSpaceDE/>
        <w:autoSpaceDN/>
        <w:bidi w:val="0"/>
        <w:adjustRightInd w:val="0"/>
        <w:snapToGrid w:val="0"/>
        <w:spacing w:after="0" w:line="580" w:lineRule="exact"/>
        <w:jc w:val="center"/>
        <w:textAlignment w:val="auto"/>
        <w:rPr>
          <w:rFonts w:hint="eastAsia" w:ascii="方正小标宋简体" w:eastAsia="方正小标宋简体"/>
          <w:sz w:val="44"/>
        </w:rPr>
      </w:pPr>
      <w:r>
        <w:rPr>
          <w:rFonts w:hint="eastAsia" w:ascii="方正小标宋简体" w:eastAsia="方正小标宋简体"/>
          <w:sz w:val="44"/>
          <w:szCs w:val="44"/>
        </w:rPr>
        <w:t>关于</w:t>
      </w:r>
      <w:r>
        <w:rPr>
          <w:rFonts w:hint="eastAsia" w:ascii="方正小标宋简体" w:eastAsia="方正小标宋简体"/>
          <w:sz w:val="44"/>
          <w:szCs w:val="44"/>
          <w:lang w:val="en-US" w:eastAsia="zh-CN"/>
        </w:rPr>
        <w:t>自愿申报</w:t>
      </w:r>
      <w:r>
        <w:rPr>
          <w:rFonts w:hint="eastAsia" w:ascii="方正小标宋简体" w:eastAsia="方正小标宋简体"/>
          <w:sz w:val="44"/>
        </w:rPr>
        <w:t>四川省劳动和社会保障学会</w:t>
      </w:r>
    </w:p>
    <w:p>
      <w:pPr>
        <w:keepNext w:val="0"/>
        <w:keepLines w:val="0"/>
        <w:pageBreakBefore w:val="0"/>
        <w:widowControl w:val="0"/>
        <w:kinsoku/>
        <w:wordWrap/>
        <w:overflowPunct w:val="0"/>
        <w:topLinePunct w:val="0"/>
        <w:autoSpaceDE/>
        <w:autoSpaceDN/>
        <w:bidi w:val="0"/>
        <w:adjustRightInd w:val="0"/>
        <w:snapToGrid w:val="0"/>
        <w:spacing w:after="0" w:line="580" w:lineRule="exact"/>
        <w:jc w:val="center"/>
        <w:textAlignment w:val="auto"/>
        <w:rPr>
          <w:rFonts w:ascii="方正小标宋简体" w:eastAsia="方正小标宋简体"/>
          <w:sz w:val="44"/>
          <w:szCs w:val="44"/>
        </w:rPr>
      </w:pPr>
      <w:r>
        <w:rPr>
          <w:rFonts w:hint="eastAsia" w:ascii="方正小标宋简体" w:eastAsia="方正小标宋简体"/>
          <w:sz w:val="44"/>
        </w:rPr>
        <w:t>第六届</w:t>
      </w:r>
      <w:r>
        <w:rPr>
          <w:rFonts w:hint="eastAsia" w:ascii="方正小标宋简体" w:eastAsia="方正小标宋简体"/>
          <w:sz w:val="44"/>
          <w:lang w:eastAsia="zh-CN"/>
        </w:rPr>
        <w:t>个人</w:t>
      </w:r>
      <w:r>
        <w:rPr>
          <w:rFonts w:hint="eastAsia" w:ascii="方正小标宋简体" w:eastAsia="方正小标宋简体"/>
          <w:sz w:val="44"/>
        </w:rPr>
        <w:t>会员</w:t>
      </w:r>
      <w:r>
        <w:rPr>
          <w:rFonts w:hint="eastAsia" w:ascii="方正小标宋简体" w:eastAsia="方正小标宋简体"/>
          <w:sz w:val="44"/>
          <w:szCs w:val="44"/>
        </w:rPr>
        <w:t>的通知</w:t>
      </w:r>
    </w:p>
    <w:p>
      <w:pPr>
        <w:keepNext w:val="0"/>
        <w:keepLines w:val="0"/>
        <w:pageBreakBefore w:val="0"/>
        <w:widowControl w:val="0"/>
        <w:kinsoku/>
        <w:wordWrap/>
        <w:overflowPunct w:val="0"/>
        <w:topLinePunct w:val="0"/>
        <w:autoSpaceDE/>
        <w:autoSpaceDN/>
        <w:bidi w:val="0"/>
        <w:adjustRightInd w:val="0"/>
        <w:snapToGrid w:val="0"/>
        <w:spacing w:after="0" w:line="58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val="0"/>
        <w:snapToGrid w:val="0"/>
        <w:spacing w:after="0" w:line="580" w:lineRule="exact"/>
        <w:ind w:left="0" w:right="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各市（州）律师协会：</w:t>
      </w:r>
    </w:p>
    <w:p>
      <w:pPr>
        <w:keepNext w:val="0"/>
        <w:keepLines w:val="0"/>
        <w:pageBreakBefore w:val="0"/>
        <w:widowControl w:val="0"/>
        <w:kinsoku/>
        <w:wordWrap/>
        <w:overflowPunct w:val="0"/>
        <w:topLinePunct w:val="0"/>
        <w:autoSpaceDE/>
        <w:autoSpaceDN/>
        <w:bidi w:val="0"/>
        <w:adjustRightInd w:val="0"/>
        <w:snapToGrid w:val="0"/>
        <w:spacing w:after="0" w:line="58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四川省劳动和社会保障学会是四川省人力资源和社会保障厅主管的非营利性社团法人，主要从事人力资源和社会保障理论研究、咨询服务、政策宣传、专业培训、信息交流等活动。按照国家对社团组织管理的相关规定，省劳动和社会保障学会现开始进行第六届会员征集工作。欢迎有志于参与人力资源和社会保障理论研究、咨询服务、经验分享、政策宣传、专业培训和信息交流的优秀律师自愿申请入会。会员申报条件、申报程序等具体内容详见</w:t>
      </w:r>
      <w:r>
        <w:rPr>
          <w:rFonts w:hint="eastAsia" w:ascii="仿宋_GB2312" w:hAnsi="仿宋_GB2312" w:eastAsia="仿宋_GB2312" w:cs="仿宋_GB2312"/>
          <w:sz w:val="32"/>
          <w:szCs w:val="32"/>
        </w:rPr>
        <w:t>《四川省劳动和社会保障学会第六届会员征集公告》</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after="0" w:line="580"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请各市（州）律协通知本地区律师自愿申报加入学会，并于2021年1月25日前将签署了单位意见或人事部门意见并加盖公章的《个人会员入会申请表》邮寄到</w:t>
      </w:r>
      <w:r>
        <w:rPr>
          <w:rFonts w:hint="eastAsia" w:ascii="仿宋_GB2312" w:hAnsi="仿宋_GB2312" w:eastAsia="仿宋_GB2312" w:cs="仿宋_GB2312"/>
          <w:kern w:val="2"/>
          <w:sz w:val="32"/>
          <w:szCs w:val="32"/>
          <w:lang w:val="en-US" w:eastAsia="zh-CN" w:bidi="ar-SA"/>
        </w:rPr>
        <w:t>四川省劳动和社会保障学会</w:t>
      </w:r>
      <w:r>
        <w:rPr>
          <w:rFonts w:hint="eastAsia" w:ascii="仿宋_GB2312" w:hAnsi="仿宋_GB2312" w:eastAsia="仿宋_GB2312" w:cs="仿宋_GB2312"/>
          <w:sz w:val="32"/>
          <w:szCs w:val="32"/>
          <w:lang w:val="en-US" w:eastAsia="zh-CN"/>
        </w:rPr>
        <w:t>（邮寄方式以邮戳日期为准）</w:t>
      </w:r>
      <w:r>
        <w:rPr>
          <w:rFonts w:hint="eastAsia" w:ascii="仿宋_GB2312" w:hAnsi="仿宋_GB2312" w:eastAsia="仿宋_GB2312" w:cs="仿宋_GB2312"/>
          <w:kern w:val="2"/>
          <w:sz w:val="32"/>
          <w:szCs w:val="32"/>
          <w:lang w:val="en-US" w:eastAsia="zh-CN" w:bidi="ar-SA"/>
        </w:rPr>
        <w:t>。</w:t>
      </w:r>
    </w:p>
    <w:p>
      <w:pPr>
        <w:pStyle w:val="2"/>
        <w:keepNext w:val="0"/>
        <w:keepLines w:val="0"/>
        <w:pageBreakBefore w:val="0"/>
        <w:widowControl w:val="0"/>
        <w:kinsoku/>
        <w:wordWrap/>
        <w:overflowPunct w:val="0"/>
        <w:topLinePunct w:val="0"/>
        <w:autoSpaceDE/>
        <w:autoSpaceDN/>
        <w:bidi w:val="0"/>
        <w:adjustRightInd w:val="0"/>
        <w:snapToGrid w:val="0"/>
        <w:spacing w:after="0" w:afterLines="0" w:line="58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kinsoku/>
        <w:wordWrap/>
        <w:overflowPunct w:val="0"/>
        <w:topLinePunct w:val="0"/>
        <w:autoSpaceDE/>
        <w:autoSpaceDN/>
        <w:bidi w:val="0"/>
        <w:adjustRightInd w:val="0"/>
        <w:snapToGrid w:val="0"/>
        <w:spacing w:after="0" w:afterLines="0" w:line="58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四川省劳动和社会保障学会秘书处联系人：</w:t>
      </w:r>
    </w:p>
    <w:p>
      <w:pPr>
        <w:pStyle w:val="2"/>
        <w:keepNext w:val="0"/>
        <w:keepLines w:val="0"/>
        <w:pageBreakBefore w:val="0"/>
        <w:widowControl w:val="0"/>
        <w:kinsoku/>
        <w:wordWrap/>
        <w:overflowPunct w:val="0"/>
        <w:topLinePunct w:val="0"/>
        <w:autoSpaceDE/>
        <w:autoSpaceDN/>
        <w:bidi w:val="0"/>
        <w:adjustRightInd w:val="0"/>
        <w:snapToGrid w:val="0"/>
        <w:spacing w:after="0" w:afterLines="0" w:line="58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韩老师：18802808397     刘老师：18802808395</w:t>
      </w:r>
    </w:p>
    <w:p>
      <w:pPr>
        <w:pStyle w:val="2"/>
        <w:keepNext w:val="0"/>
        <w:keepLines w:val="0"/>
        <w:pageBreakBefore w:val="0"/>
        <w:widowControl w:val="0"/>
        <w:kinsoku/>
        <w:wordWrap/>
        <w:overflowPunct w:val="0"/>
        <w:topLinePunct w:val="0"/>
        <w:autoSpaceDE/>
        <w:autoSpaceDN/>
        <w:bidi w:val="0"/>
        <w:adjustRightInd w:val="0"/>
        <w:snapToGrid w:val="0"/>
        <w:spacing w:after="0" w:afterLines="0" w:line="58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李老师：028－86118075   电子邮箱：</w:t>
      </w:r>
      <w:r>
        <w:rPr>
          <w:rFonts w:hint="eastAsia" w:ascii="仿宋_GB2312" w:hAnsi="仿宋_GB2312" w:eastAsia="仿宋_GB2312" w:cs="仿宋_GB2312"/>
          <w:kern w:val="2"/>
          <w:sz w:val="32"/>
          <w:szCs w:val="32"/>
          <w:lang w:val="en-US" w:eastAsia="zh-CN" w:bidi="ar-SA"/>
        </w:rPr>
        <w:fldChar w:fldCharType="begin" w:fldLock="1"/>
      </w:r>
      <w:r>
        <w:rPr>
          <w:rFonts w:hint="eastAsia" w:ascii="仿宋_GB2312" w:hAnsi="仿宋_GB2312" w:eastAsia="仿宋_GB2312" w:cs="仿宋_GB2312"/>
          <w:kern w:val="2"/>
          <w:sz w:val="32"/>
          <w:szCs w:val="32"/>
          <w:lang w:val="en-US" w:eastAsia="zh-CN" w:bidi="ar-SA"/>
        </w:rPr>
        <w:instrText xml:space="preserve"> HYPERLINK "mailto:918801887@qq.com" \h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918801887@qq.com</w:t>
      </w:r>
      <w:r>
        <w:rPr>
          <w:rFonts w:hint="eastAsia" w:ascii="仿宋_GB2312" w:hAnsi="仿宋_GB2312" w:eastAsia="仿宋_GB2312" w:cs="仿宋_GB2312"/>
          <w:kern w:val="2"/>
          <w:sz w:val="32"/>
          <w:szCs w:val="32"/>
          <w:lang w:val="en-US" w:eastAsia="zh-CN" w:bidi="ar-SA"/>
        </w:rPr>
        <w:fldChar w:fldCharType="end"/>
      </w:r>
    </w:p>
    <w:p>
      <w:pPr>
        <w:pStyle w:val="2"/>
        <w:keepNext w:val="0"/>
        <w:keepLines w:val="0"/>
        <w:pageBreakBefore w:val="0"/>
        <w:widowControl w:val="0"/>
        <w:kinsoku/>
        <w:wordWrap/>
        <w:overflowPunct w:val="0"/>
        <w:topLinePunct w:val="0"/>
        <w:autoSpaceDE/>
        <w:autoSpaceDN/>
        <w:bidi w:val="0"/>
        <w:adjustRightInd w:val="0"/>
        <w:snapToGrid w:val="0"/>
        <w:spacing w:after="0" w:afterLines="0" w:line="58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学会地址：四川省成都市陕西街 54 号 2 号楼 1 单元</w:t>
      </w:r>
    </w:p>
    <w:p>
      <w:pPr>
        <w:pStyle w:val="2"/>
        <w:keepNext w:val="0"/>
        <w:keepLines w:val="0"/>
        <w:pageBreakBefore w:val="0"/>
        <w:widowControl w:val="0"/>
        <w:kinsoku/>
        <w:wordWrap/>
        <w:overflowPunct w:val="0"/>
        <w:topLinePunct w:val="0"/>
        <w:autoSpaceDE/>
        <w:autoSpaceDN/>
        <w:bidi w:val="0"/>
        <w:adjustRightInd w:val="0"/>
        <w:snapToGrid w:val="0"/>
        <w:spacing w:after="0" w:afterLines="0" w:line="580" w:lineRule="exact"/>
        <w:ind w:left="0" w:right="0" w:firstLine="640" w:firstLineChars="200"/>
        <w:jc w:val="both"/>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val="0"/>
        <w:topLinePunct w:val="0"/>
        <w:autoSpaceDE/>
        <w:autoSpaceDN/>
        <w:bidi w:val="0"/>
        <w:adjustRightInd w:val="0"/>
        <w:snapToGrid w:val="0"/>
        <w:spacing w:after="0" w:afterLines="0" w:line="58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pStyle w:val="2"/>
        <w:keepNext w:val="0"/>
        <w:keepLines w:val="0"/>
        <w:pageBreakBefore w:val="0"/>
        <w:widowControl w:val="0"/>
        <w:numPr>
          <w:ilvl w:val="0"/>
          <w:numId w:val="1"/>
        </w:numPr>
        <w:kinsoku/>
        <w:wordWrap/>
        <w:overflowPunct w:val="0"/>
        <w:topLinePunct w:val="0"/>
        <w:autoSpaceDE/>
        <w:autoSpaceDN/>
        <w:bidi w:val="0"/>
        <w:adjustRightInd w:val="0"/>
        <w:snapToGrid w:val="0"/>
        <w:spacing w:after="0" w:afterLines="0" w:line="58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《四川省劳动和社会保障学会第六届会员征集公告》</w:t>
      </w:r>
    </w:p>
    <w:p>
      <w:pPr>
        <w:pStyle w:val="2"/>
        <w:keepNext w:val="0"/>
        <w:keepLines w:val="0"/>
        <w:pageBreakBefore w:val="0"/>
        <w:widowControl w:val="0"/>
        <w:numPr>
          <w:ilvl w:val="0"/>
          <w:numId w:val="1"/>
        </w:numPr>
        <w:kinsoku/>
        <w:wordWrap/>
        <w:overflowPunct w:val="0"/>
        <w:topLinePunct w:val="0"/>
        <w:autoSpaceDE/>
        <w:autoSpaceDN/>
        <w:bidi w:val="0"/>
        <w:adjustRightInd w:val="0"/>
        <w:snapToGrid w:val="0"/>
        <w:spacing w:after="0" w:afterLines="0" w:line="580" w:lineRule="exact"/>
        <w:ind w:left="0" w:right="0" w:firstLine="800" w:firstLineChars="200"/>
        <w:jc w:val="both"/>
        <w:textAlignment w:val="auto"/>
        <w:rPr>
          <w:rFonts w:hint="eastAsia" w:ascii="仿宋_GB2312" w:hAnsi="仿宋_GB2312" w:eastAsia="仿宋_GB2312" w:cs="仿宋_GB2312"/>
          <w:color w:val="000000"/>
          <w:kern w:val="0"/>
          <w:sz w:val="32"/>
          <w:szCs w:val="32"/>
          <w:lang w:val="en-US" w:eastAsia="zh-CN" w:bidi="ar"/>
        </w:rPr>
      </w:pPr>
      <w:r>
        <w:rPr>
          <w:sz w:val="40"/>
        </w:rPr>
        <w:pict>
          <v:shape id="_x0000_s2050" o:spid="_x0000_s2050" o:spt="201" type="#_x0000_t201" style="position:absolute;left:0pt;margin-left:293.95pt;margin-top:28.2pt;height:134pt;width:136pt;z-index:251660288;mso-width-relative:page;mso-height-relative:page;" o:ole="t" filled="f" o:preferrelative="t" stroked="f" coordsize="21600,21600">
            <v:path/>
            <v:fill on="f" focussize="0,0"/>
            <v:stroke on="f"/>
            <v:imagedata r:id="rId7" o:title=""/>
            <o:lock v:ext="edit" aspectratio="f"/>
          </v:shape>
          <w:control r:id="rId6" w:name="Control 2" w:shapeid="_x0000_s2050"/>
        </w:pict>
      </w:r>
      <w:r>
        <w:rPr>
          <w:rFonts w:hint="eastAsia" w:ascii="仿宋_GB2312" w:hAnsi="仿宋_GB2312" w:eastAsia="仿宋_GB2312" w:cs="仿宋_GB2312"/>
          <w:sz w:val="32"/>
          <w:szCs w:val="32"/>
        </w:rPr>
        <w:t>四川省劳动和社会保障学会个人会员入会申请表</w:t>
      </w:r>
    </w:p>
    <w:p>
      <w:pPr>
        <w:keepNext w:val="0"/>
        <w:keepLines w:val="0"/>
        <w:pageBreakBefore w:val="0"/>
        <w:widowControl w:val="0"/>
        <w:kinsoku/>
        <w:wordWrap/>
        <w:overflowPunct w:val="0"/>
        <w:topLinePunct w:val="0"/>
        <w:autoSpaceDE/>
        <w:autoSpaceDN/>
        <w:bidi w:val="0"/>
        <w:adjustRightInd w:val="0"/>
        <w:snapToGrid w:val="0"/>
        <w:spacing w:after="0" w:line="580" w:lineRule="exact"/>
        <w:ind w:firstLine="645"/>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val="0"/>
        <w:snapToGrid w:val="0"/>
        <w:spacing w:after="0" w:line="580" w:lineRule="exact"/>
        <w:ind w:firstLine="6118" w:firstLineChars="1912"/>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四川省律师协会</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val="0"/>
        <w:topLinePunct w:val="0"/>
        <w:autoSpaceDE/>
        <w:autoSpaceDN/>
        <w:bidi w:val="0"/>
        <w:adjustRightInd w:val="0"/>
        <w:snapToGrid w:val="0"/>
        <w:spacing w:after="0" w:line="580" w:lineRule="exact"/>
        <w:ind w:firstLine="6118" w:firstLineChars="1912"/>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val="0"/>
        <w:overflowPunct/>
        <w:topLinePunct w:val="0"/>
        <w:autoSpaceDE/>
        <w:autoSpaceDN/>
        <w:bidi w:val="0"/>
        <w:spacing w:after="0" w:line="580" w:lineRule="exact"/>
        <w:ind w:firstLine="645"/>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tbl>
      <w:tblPr>
        <w:tblStyle w:val="8"/>
        <w:tblpPr w:leftFromText="181" w:rightFromText="181" w:vertAnchor="page" w:horzAnchor="page" w:tblpX="1645" w:tblpY="12479"/>
        <w:tblOverlap w:val="never"/>
        <w:tblW w:w="8805"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805"/>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370" w:hRule="atLeast"/>
          <w:jc w:val="center"/>
        </w:trPr>
        <w:tc>
          <w:tcPr>
            <w:tcW w:w="8805"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报：厅领导；</w:t>
            </w:r>
          </w:p>
          <w:p>
            <w:pPr>
              <w:pStyle w:val="2"/>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送：省律师行业党委，省厅律师处；</w:t>
            </w:r>
          </w:p>
          <w:p>
            <w:pPr>
              <w:pStyle w:val="2"/>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发：九届理事、监事，各专业委员会、专门委员会</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394" w:hRule="atLeast"/>
          <w:jc w:val="center"/>
        </w:trPr>
        <w:tc>
          <w:tcPr>
            <w:tcW w:w="8805"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xml:space="preserve"> 四川省律师协会秘书处                     2021年1月20日印</w:t>
            </w:r>
          </w:p>
        </w:tc>
      </w:tr>
    </w:tbl>
    <w:p>
      <w:pPr>
        <w:adjustRightInd/>
        <w:snapToGrid/>
        <w:spacing w:after="0"/>
        <w:rPr>
          <w:rFonts w:hint="eastAsia" w:ascii="仿宋_GB2312" w:hAnsi="仿宋_GB2312" w:eastAsia="仿宋_GB2312" w:cs="仿宋_GB2312"/>
          <w:b/>
        </w:rPr>
      </w:pPr>
    </w:p>
    <w:sectPr>
      <w:footerReference r:id="rId3" w:type="default"/>
      <w:pgSz w:w="11906" w:h="16838"/>
      <w:pgMar w:top="2098" w:right="1587" w:bottom="1587" w:left="1587" w:header="851" w:footer="992" w:gutter="0"/>
      <w:pgNumType w:fmt="numberInDash"/>
      <w:cols w:space="425"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txbxContent>
                    </wps:txbx>
                    <wps:bodyPr vert="horz" wrap="none" lIns="0" tIns="0" rIns="0" bIns="0" anchor="t">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Rgi+13gEAALsDAAAOAAAAAAAA&#10;AAEAIAAAAB4BAABkcnMvZTJvRG9jLnhtbFBLBQYAAAAABgAGAFkBAABuBQAAAAA=&#10;">
              <v:fill on="f" focussize="0,0"/>
              <v:stroke on="f"/>
              <v:imagedata o:title=""/>
              <o:lock v:ext="edit" aspectratio="f"/>
              <v:textbox inset="0mm,0mm,0mm,0mm" style="mso-fit-shape-to-text:t;">
                <w:txbxContent>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22D3E"/>
    <w:multiLevelType w:val="singleLevel"/>
    <w:tmpl w:val="95722D3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dit="forms" w:enforcement="1" w:cryptProviderType="rsaFull" w:cryptAlgorithmClass="hash" w:cryptAlgorithmType="typeAny" w:cryptAlgorithmSid="4" w:cryptSpinCount="0" w:hash="pD2ZI5lhhU64ZtKEkTEVosVCI8M=" w:salt="Z5nc00wGi6e8Yin+PwVrYw=="/>
  <w:defaultTabStop w:val="420"/>
  <w:drawingGridHorizontalSpacing w:val="150"/>
  <w:drawingGridVerticalSpacing w:val="204"/>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35"/>
    <w:rsid w:val="00001113"/>
    <w:rsid w:val="00005790"/>
    <w:rsid w:val="000314F0"/>
    <w:rsid w:val="000367E3"/>
    <w:rsid w:val="00041FF3"/>
    <w:rsid w:val="00047256"/>
    <w:rsid w:val="000515A1"/>
    <w:rsid w:val="00063DC1"/>
    <w:rsid w:val="000668C9"/>
    <w:rsid w:val="00082295"/>
    <w:rsid w:val="00085415"/>
    <w:rsid w:val="00087958"/>
    <w:rsid w:val="00092129"/>
    <w:rsid w:val="000A5083"/>
    <w:rsid w:val="000A55D7"/>
    <w:rsid w:val="000C2B33"/>
    <w:rsid w:val="000C7944"/>
    <w:rsid w:val="000D4BBB"/>
    <w:rsid w:val="000E2084"/>
    <w:rsid w:val="000E4580"/>
    <w:rsid w:val="000F7BA3"/>
    <w:rsid w:val="001014B5"/>
    <w:rsid w:val="00102701"/>
    <w:rsid w:val="00106F29"/>
    <w:rsid w:val="00114436"/>
    <w:rsid w:val="0013691B"/>
    <w:rsid w:val="001440CE"/>
    <w:rsid w:val="00151FD5"/>
    <w:rsid w:val="00153AAF"/>
    <w:rsid w:val="001821AF"/>
    <w:rsid w:val="00182B8B"/>
    <w:rsid w:val="00182F11"/>
    <w:rsid w:val="001848FF"/>
    <w:rsid w:val="00185BA8"/>
    <w:rsid w:val="0019163F"/>
    <w:rsid w:val="00193472"/>
    <w:rsid w:val="001C2E37"/>
    <w:rsid w:val="001C53E2"/>
    <w:rsid w:val="001D0010"/>
    <w:rsid w:val="001D280E"/>
    <w:rsid w:val="001D2C8C"/>
    <w:rsid w:val="001E200F"/>
    <w:rsid w:val="001E2830"/>
    <w:rsid w:val="001E5E88"/>
    <w:rsid w:val="001E74FA"/>
    <w:rsid w:val="00210BB9"/>
    <w:rsid w:val="00211916"/>
    <w:rsid w:val="00211EB0"/>
    <w:rsid w:val="00220696"/>
    <w:rsid w:val="0022615A"/>
    <w:rsid w:val="00230C6C"/>
    <w:rsid w:val="00231C2C"/>
    <w:rsid w:val="002679B6"/>
    <w:rsid w:val="00267A82"/>
    <w:rsid w:val="00267BAB"/>
    <w:rsid w:val="00275C10"/>
    <w:rsid w:val="0028318D"/>
    <w:rsid w:val="0028795B"/>
    <w:rsid w:val="00293175"/>
    <w:rsid w:val="002B3240"/>
    <w:rsid w:val="002C1284"/>
    <w:rsid w:val="002D2522"/>
    <w:rsid w:val="002D610B"/>
    <w:rsid w:val="002D7488"/>
    <w:rsid w:val="002E2CAE"/>
    <w:rsid w:val="002E45FC"/>
    <w:rsid w:val="002E4B0A"/>
    <w:rsid w:val="003023F8"/>
    <w:rsid w:val="00303B83"/>
    <w:rsid w:val="00310595"/>
    <w:rsid w:val="003176CC"/>
    <w:rsid w:val="00355537"/>
    <w:rsid w:val="0035746B"/>
    <w:rsid w:val="00373922"/>
    <w:rsid w:val="00375964"/>
    <w:rsid w:val="00391F07"/>
    <w:rsid w:val="00395332"/>
    <w:rsid w:val="003B6ADB"/>
    <w:rsid w:val="003D2219"/>
    <w:rsid w:val="003D22C0"/>
    <w:rsid w:val="003D35A0"/>
    <w:rsid w:val="003D38EA"/>
    <w:rsid w:val="003E4D9C"/>
    <w:rsid w:val="003F1FAB"/>
    <w:rsid w:val="003F77CB"/>
    <w:rsid w:val="00411027"/>
    <w:rsid w:val="00416A22"/>
    <w:rsid w:val="0041765F"/>
    <w:rsid w:val="00433B81"/>
    <w:rsid w:val="004432D3"/>
    <w:rsid w:val="00466F15"/>
    <w:rsid w:val="00472765"/>
    <w:rsid w:val="00472867"/>
    <w:rsid w:val="00476DCE"/>
    <w:rsid w:val="0047770D"/>
    <w:rsid w:val="00481FF4"/>
    <w:rsid w:val="0048559B"/>
    <w:rsid w:val="00485CF4"/>
    <w:rsid w:val="004A3FFB"/>
    <w:rsid w:val="004B595E"/>
    <w:rsid w:val="004B7BEF"/>
    <w:rsid w:val="004C1178"/>
    <w:rsid w:val="004C5AA0"/>
    <w:rsid w:val="004C7EEE"/>
    <w:rsid w:val="004E3095"/>
    <w:rsid w:val="004F3106"/>
    <w:rsid w:val="004F379B"/>
    <w:rsid w:val="00505496"/>
    <w:rsid w:val="00514ACD"/>
    <w:rsid w:val="00517BE9"/>
    <w:rsid w:val="00521B91"/>
    <w:rsid w:val="00522848"/>
    <w:rsid w:val="005337C1"/>
    <w:rsid w:val="00540611"/>
    <w:rsid w:val="00543156"/>
    <w:rsid w:val="00552CC6"/>
    <w:rsid w:val="00575867"/>
    <w:rsid w:val="005776B0"/>
    <w:rsid w:val="005C1F1E"/>
    <w:rsid w:val="005D282F"/>
    <w:rsid w:val="00602B50"/>
    <w:rsid w:val="0060602E"/>
    <w:rsid w:val="0062120A"/>
    <w:rsid w:val="00630B97"/>
    <w:rsid w:val="0063232E"/>
    <w:rsid w:val="0066311B"/>
    <w:rsid w:val="00666207"/>
    <w:rsid w:val="00667447"/>
    <w:rsid w:val="00670BD4"/>
    <w:rsid w:val="006824C2"/>
    <w:rsid w:val="0069651C"/>
    <w:rsid w:val="006A1128"/>
    <w:rsid w:val="006A6E8B"/>
    <w:rsid w:val="006B62CF"/>
    <w:rsid w:val="006C1DA8"/>
    <w:rsid w:val="006D4909"/>
    <w:rsid w:val="006E3291"/>
    <w:rsid w:val="006F7D4E"/>
    <w:rsid w:val="007032EE"/>
    <w:rsid w:val="00720C90"/>
    <w:rsid w:val="00723F4C"/>
    <w:rsid w:val="00736DED"/>
    <w:rsid w:val="00741F6D"/>
    <w:rsid w:val="00745315"/>
    <w:rsid w:val="007544E7"/>
    <w:rsid w:val="007757D2"/>
    <w:rsid w:val="007816FD"/>
    <w:rsid w:val="007902AA"/>
    <w:rsid w:val="00795BE9"/>
    <w:rsid w:val="007A7DA6"/>
    <w:rsid w:val="007B04D5"/>
    <w:rsid w:val="007B0D24"/>
    <w:rsid w:val="007B4202"/>
    <w:rsid w:val="007B77FB"/>
    <w:rsid w:val="007B7B52"/>
    <w:rsid w:val="007C3D75"/>
    <w:rsid w:val="007C4676"/>
    <w:rsid w:val="007E4B1F"/>
    <w:rsid w:val="007E628B"/>
    <w:rsid w:val="007F0912"/>
    <w:rsid w:val="007F678A"/>
    <w:rsid w:val="00804675"/>
    <w:rsid w:val="00805D9B"/>
    <w:rsid w:val="00815391"/>
    <w:rsid w:val="00817745"/>
    <w:rsid w:val="00827690"/>
    <w:rsid w:val="0083002B"/>
    <w:rsid w:val="008324BA"/>
    <w:rsid w:val="008420C8"/>
    <w:rsid w:val="00860E42"/>
    <w:rsid w:val="00872948"/>
    <w:rsid w:val="008855A1"/>
    <w:rsid w:val="00890077"/>
    <w:rsid w:val="00895216"/>
    <w:rsid w:val="0089671F"/>
    <w:rsid w:val="008A71BD"/>
    <w:rsid w:val="008B5AAC"/>
    <w:rsid w:val="008E7697"/>
    <w:rsid w:val="00900902"/>
    <w:rsid w:val="00902C0E"/>
    <w:rsid w:val="00906B59"/>
    <w:rsid w:val="00907BFB"/>
    <w:rsid w:val="00922A6C"/>
    <w:rsid w:val="00925161"/>
    <w:rsid w:val="00941448"/>
    <w:rsid w:val="00962E80"/>
    <w:rsid w:val="009637A7"/>
    <w:rsid w:val="0097208D"/>
    <w:rsid w:val="009777FB"/>
    <w:rsid w:val="0098256D"/>
    <w:rsid w:val="00987A49"/>
    <w:rsid w:val="00987E31"/>
    <w:rsid w:val="009936C4"/>
    <w:rsid w:val="00994242"/>
    <w:rsid w:val="009A6C9B"/>
    <w:rsid w:val="009B7303"/>
    <w:rsid w:val="009C300A"/>
    <w:rsid w:val="009D5842"/>
    <w:rsid w:val="009D65E8"/>
    <w:rsid w:val="009E0636"/>
    <w:rsid w:val="009E0C64"/>
    <w:rsid w:val="009E2396"/>
    <w:rsid w:val="009F5061"/>
    <w:rsid w:val="009F6F58"/>
    <w:rsid w:val="00A17A31"/>
    <w:rsid w:val="00A24A83"/>
    <w:rsid w:val="00A356B0"/>
    <w:rsid w:val="00A4636D"/>
    <w:rsid w:val="00A47089"/>
    <w:rsid w:val="00A56983"/>
    <w:rsid w:val="00A67869"/>
    <w:rsid w:val="00A742BC"/>
    <w:rsid w:val="00A754B1"/>
    <w:rsid w:val="00A76A02"/>
    <w:rsid w:val="00A840B6"/>
    <w:rsid w:val="00AA5356"/>
    <w:rsid w:val="00AD264F"/>
    <w:rsid w:val="00AD4CD8"/>
    <w:rsid w:val="00AF176B"/>
    <w:rsid w:val="00B01955"/>
    <w:rsid w:val="00B1641B"/>
    <w:rsid w:val="00B21EC1"/>
    <w:rsid w:val="00B23D8E"/>
    <w:rsid w:val="00B33F05"/>
    <w:rsid w:val="00B418E9"/>
    <w:rsid w:val="00B73A4B"/>
    <w:rsid w:val="00B85866"/>
    <w:rsid w:val="00B94F2E"/>
    <w:rsid w:val="00BC1906"/>
    <w:rsid w:val="00BD2E35"/>
    <w:rsid w:val="00BD4BC6"/>
    <w:rsid w:val="00BE1F40"/>
    <w:rsid w:val="00C04C7E"/>
    <w:rsid w:val="00C12A67"/>
    <w:rsid w:val="00C27ABF"/>
    <w:rsid w:val="00C51C9D"/>
    <w:rsid w:val="00C61453"/>
    <w:rsid w:val="00C70E0D"/>
    <w:rsid w:val="00C725E7"/>
    <w:rsid w:val="00C779E8"/>
    <w:rsid w:val="00C871F6"/>
    <w:rsid w:val="00CB1CAA"/>
    <w:rsid w:val="00CB4149"/>
    <w:rsid w:val="00CB5932"/>
    <w:rsid w:val="00CC14B9"/>
    <w:rsid w:val="00CC1B64"/>
    <w:rsid w:val="00CC354D"/>
    <w:rsid w:val="00CD28D8"/>
    <w:rsid w:val="00CD29B4"/>
    <w:rsid w:val="00CD36C2"/>
    <w:rsid w:val="00CD622B"/>
    <w:rsid w:val="00CE207B"/>
    <w:rsid w:val="00CE46F6"/>
    <w:rsid w:val="00CF0BCD"/>
    <w:rsid w:val="00CF7EBF"/>
    <w:rsid w:val="00D01F81"/>
    <w:rsid w:val="00D159CA"/>
    <w:rsid w:val="00D15D4C"/>
    <w:rsid w:val="00D512A1"/>
    <w:rsid w:val="00D5417F"/>
    <w:rsid w:val="00D543D4"/>
    <w:rsid w:val="00D75187"/>
    <w:rsid w:val="00D87149"/>
    <w:rsid w:val="00D97718"/>
    <w:rsid w:val="00DA4689"/>
    <w:rsid w:val="00DA5174"/>
    <w:rsid w:val="00DC1F58"/>
    <w:rsid w:val="00DC34CC"/>
    <w:rsid w:val="00DC78B4"/>
    <w:rsid w:val="00DE3C26"/>
    <w:rsid w:val="00DF7283"/>
    <w:rsid w:val="00E137B3"/>
    <w:rsid w:val="00E13F9B"/>
    <w:rsid w:val="00E158E9"/>
    <w:rsid w:val="00E25C01"/>
    <w:rsid w:val="00E3125D"/>
    <w:rsid w:val="00E31ED6"/>
    <w:rsid w:val="00E352F5"/>
    <w:rsid w:val="00E36E3B"/>
    <w:rsid w:val="00E37C8E"/>
    <w:rsid w:val="00E65E97"/>
    <w:rsid w:val="00E80933"/>
    <w:rsid w:val="00E82288"/>
    <w:rsid w:val="00E87509"/>
    <w:rsid w:val="00E87661"/>
    <w:rsid w:val="00E90649"/>
    <w:rsid w:val="00EB1C2D"/>
    <w:rsid w:val="00EC3296"/>
    <w:rsid w:val="00EC4A39"/>
    <w:rsid w:val="00EE6D81"/>
    <w:rsid w:val="00F26C10"/>
    <w:rsid w:val="00F33759"/>
    <w:rsid w:val="00F419CF"/>
    <w:rsid w:val="00F57686"/>
    <w:rsid w:val="00F67644"/>
    <w:rsid w:val="00F74214"/>
    <w:rsid w:val="00F857EC"/>
    <w:rsid w:val="00FA1A86"/>
    <w:rsid w:val="00FA348F"/>
    <w:rsid w:val="00FA5165"/>
    <w:rsid w:val="00FB14A7"/>
    <w:rsid w:val="00FB4EFD"/>
    <w:rsid w:val="00FC04E8"/>
    <w:rsid w:val="00FC48E4"/>
    <w:rsid w:val="03CB7357"/>
    <w:rsid w:val="05BE1BC7"/>
    <w:rsid w:val="06921DEA"/>
    <w:rsid w:val="08020670"/>
    <w:rsid w:val="08B843E6"/>
    <w:rsid w:val="0B270B68"/>
    <w:rsid w:val="0CE54190"/>
    <w:rsid w:val="0FE91BB3"/>
    <w:rsid w:val="15C60786"/>
    <w:rsid w:val="161D0ECC"/>
    <w:rsid w:val="16C32377"/>
    <w:rsid w:val="17185BF0"/>
    <w:rsid w:val="17C3555B"/>
    <w:rsid w:val="19864856"/>
    <w:rsid w:val="1CAF39B3"/>
    <w:rsid w:val="1EB72B46"/>
    <w:rsid w:val="21AE1777"/>
    <w:rsid w:val="22E13A36"/>
    <w:rsid w:val="24752BD5"/>
    <w:rsid w:val="2AA745A8"/>
    <w:rsid w:val="2AC34BB6"/>
    <w:rsid w:val="2DA97F70"/>
    <w:rsid w:val="2E6D3D02"/>
    <w:rsid w:val="2EA426B2"/>
    <w:rsid w:val="2F91454E"/>
    <w:rsid w:val="32476FED"/>
    <w:rsid w:val="32731BD4"/>
    <w:rsid w:val="333B540D"/>
    <w:rsid w:val="3839723E"/>
    <w:rsid w:val="390A6022"/>
    <w:rsid w:val="3ABC67E1"/>
    <w:rsid w:val="3B97116A"/>
    <w:rsid w:val="3C7E5890"/>
    <w:rsid w:val="40BE1AC3"/>
    <w:rsid w:val="41746563"/>
    <w:rsid w:val="42A82C1A"/>
    <w:rsid w:val="45032D66"/>
    <w:rsid w:val="46A2044C"/>
    <w:rsid w:val="4997422B"/>
    <w:rsid w:val="4AF62F8C"/>
    <w:rsid w:val="4B0A7180"/>
    <w:rsid w:val="4B657313"/>
    <w:rsid w:val="4F9C4F5C"/>
    <w:rsid w:val="507A52AE"/>
    <w:rsid w:val="50FD197D"/>
    <w:rsid w:val="52A7493C"/>
    <w:rsid w:val="54300607"/>
    <w:rsid w:val="554A3608"/>
    <w:rsid w:val="56686F0F"/>
    <w:rsid w:val="57486ECD"/>
    <w:rsid w:val="58286472"/>
    <w:rsid w:val="60D22301"/>
    <w:rsid w:val="65CA4CBC"/>
    <w:rsid w:val="6A00331D"/>
    <w:rsid w:val="6B9C55E6"/>
    <w:rsid w:val="6EF036A1"/>
    <w:rsid w:val="6F893EF5"/>
    <w:rsid w:val="71454194"/>
    <w:rsid w:val="72083669"/>
    <w:rsid w:val="771040A4"/>
    <w:rsid w:val="781C576F"/>
    <w:rsid w:val="795F4548"/>
    <w:rsid w:val="7C957EA8"/>
    <w:rsid w:val="7DA310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仿宋_GB2312" w:hAnsi="Times New Roman" w:eastAsia="仿宋_GB2312" w:cs="Times New Roman"/>
      <w:kern w:val="2"/>
      <w:sz w:val="30"/>
      <w:szCs w:val="30"/>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Lines="0" w:afterAutospacing="0"/>
    </w:pPr>
    <w:rPr>
      <w:rFonts w:cs="Times New Roman"/>
    </w:rPr>
  </w:style>
  <w:style w:type="paragraph" w:styleId="3">
    <w:name w:val="Date"/>
    <w:basedOn w:val="1"/>
    <w:next w:val="1"/>
    <w:link w:val="16"/>
    <w:qFormat/>
    <w:uiPriority w:val="0"/>
    <w:pPr>
      <w:ind w:left="100" w:leftChars="2500"/>
    </w:pPr>
  </w:style>
  <w:style w:type="paragraph" w:styleId="4">
    <w:name w:val="Balloon Text"/>
    <w:basedOn w:val="1"/>
    <w:link w:val="14"/>
    <w:qFormat/>
    <w:uiPriority w:val="0"/>
    <w:pPr>
      <w:spacing w:after="0"/>
    </w:pPr>
    <w:rPr>
      <w:sz w:val="18"/>
      <w:szCs w:val="18"/>
    </w:rPr>
  </w:style>
  <w:style w:type="paragraph" w:styleId="5">
    <w:name w:val="footer"/>
    <w:basedOn w:val="1"/>
    <w:link w:val="13"/>
    <w:qFormat/>
    <w:uiPriority w:val="0"/>
    <w:pPr>
      <w:tabs>
        <w:tab w:val="center" w:pos="4153"/>
        <w:tab w:val="right" w:pos="8306"/>
      </w:tabs>
    </w:pPr>
    <w:rPr>
      <w:sz w:val="18"/>
      <w:szCs w:val="18"/>
    </w:rPr>
  </w:style>
  <w:style w:type="paragraph" w:styleId="6">
    <w:name w:val="header"/>
    <w:basedOn w:val="1"/>
    <w:link w:val="12"/>
    <w:qFormat/>
    <w:uiPriority w:val="0"/>
    <w:pPr>
      <w:pBdr>
        <w:bottom w:val="single" w:color="auto" w:sz="6" w:space="1"/>
      </w:pBdr>
      <w:tabs>
        <w:tab w:val="center" w:pos="4153"/>
        <w:tab w:val="right" w:pos="8306"/>
      </w:tabs>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b/>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customStyle="1" w:styleId="12">
    <w:name w:val="页眉 Char"/>
    <w:basedOn w:val="9"/>
    <w:link w:val="6"/>
    <w:qFormat/>
    <w:uiPriority w:val="0"/>
    <w:rPr>
      <w:rFonts w:ascii="仿宋_GB2312" w:eastAsia="仿宋_GB2312"/>
      <w:kern w:val="2"/>
      <w:sz w:val="18"/>
      <w:szCs w:val="18"/>
    </w:rPr>
  </w:style>
  <w:style w:type="character" w:customStyle="1" w:styleId="13">
    <w:name w:val="页脚 Char"/>
    <w:basedOn w:val="9"/>
    <w:link w:val="5"/>
    <w:qFormat/>
    <w:uiPriority w:val="0"/>
    <w:rPr>
      <w:rFonts w:ascii="仿宋_GB2312" w:eastAsia="仿宋_GB2312"/>
      <w:kern w:val="2"/>
      <w:sz w:val="18"/>
      <w:szCs w:val="18"/>
    </w:rPr>
  </w:style>
  <w:style w:type="character" w:customStyle="1" w:styleId="14">
    <w:name w:val="批注框文本 Char"/>
    <w:basedOn w:val="9"/>
    <w:link w:val="4"/>
    <w:qFormat/>
    <w:uiPriority w:val="0"/>
    <w:rPr>
      <w:rFonts w:ascii="仿宋_GB2312" w:eastAsia="仿宋_GB2312"/>
      <w:kern w:val="2"/>
      <w:sz w:val="18"/>
      <w:szCs w:val="18"/>
    </w:rPr>
  </w:style>
  <w:style w:type="paragraph" w:styleId="15">
    <w:name w:val="List Paragraph"/>
    <w:basedOn w:val="1"/>
    <w:qFormat/>
    <w:uiPriority w:val="99"/>
    <w:pPr>
      <w:ind w:firstLine="420" w:firstLineChars="200"/>
    </w:pPr>
  </w:style>
  <w:style w:type="character" w:customStyle="1" w:styleId="16">
    <w:name w:val="日期 Char"/>
    <w:basedOn w:val="9"/>
    <w:link w:val="3"/>
    <w:qFormat/>
    <w:uiPriority w:val="0"/>
    <w:rPr>
      <w:rFonts w:ascii="仿宋_GB2312" w:eastAsia="仿宋_GB2312"/>
      <w:kern w:val="2"/>
      <w:sz w:val="30"/>
      <w:szCs w:val="3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control" Target="activeX/activeX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BF2D8F-D7CC-4076-96BF-E8F7DEB448E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138</Words>
  <Characters>790</Characters>
  <Lines>6</Lines>
  <Paragraphs>1</Paragraphs>
  <TotalTime>5</TotalTime>
  <ScaleCrop>false</ScaleCrop>
  <LinksUpToDate>false</LinksUpToDate>
  <CharactersWithSpaces>927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2019-07-15T07:03:00Z</dcterms:created>
  <dc:creator>ʚ.刘丽莉.ɞ</dc:creator>
  <cp:lastModifiedBy>jyy</cp:lastModifiedBy>
  <cp:lastPrinted>2021-01-20T03:31:00Z</cp:lastPrinted>
  <dcterms:modified xsi:type="dcterms:W3CDTF">2021-01-20T09:53:02Z</dcterms:modified>
  <cp:revision>199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anid">
    <vt:lpwstr>5A5F8B65CD5847A3A06A9DC8A585D6F9</vt:lpwstr>
  </property>
  <property fmtid="{D5CDD505-2E9C-101B-9397-08002B2CF9AE}" pid="3" name="KSOProductBuildVer">
    <vt:lpwstr>2052-11.1.0.10314</vt:lpwstr>
  </property>
</Properties>
</file>