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b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  <w:r>
        <w:rPr>
          <w:color w:val="auto"/>
          <w:highlight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112395</wp:posOffset>
            </wp:positionV>
            <wp:extent cx="5372100" cy="1781175"/>
            <wp:effectExtent l="0" t="0" r="0" b="9525"/>
            <wp:wrapNone/>
            <wp:docPr id="2" name="图片 3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文件头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川律协〔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4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期申请律师执业人员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（线上）集中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培训的通知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cs="宋体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各市、州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律师协会：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为了进一步加强和改进四川律师队伍的教育培训工作，将律师教育培训纳入常态化、规范化、制度化建设轨道，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zh-CN"/>
        </w:rPr>
        <w:t>根据中华全国律师协会《申请律师执业人员实习管理规则》、四川省律师协会《申请律师执业人员实习管理实施细则》的有关规定，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期申请律师执业人员集中培训拟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4月下旬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无讼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app开展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，现将本次培训有关事项通知如下：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ascii="仿宋_GB2312" w:eastAsia="仿宋_GB2312"/>
          <w:color w:val="auto"/>
          <w:spacing w:val="-6"/>
          <w:sz w:val="32"/>
          <w:szCs w:val="32"/>
          <w:highlight w:val="none"/>
          <w:lang w:val="zh-CN"/>
        </w:rPr>
      </w:pPr>
      <w:r>
        <w:rPr>
          <w:rFonts w:hint="eastAsia" w:ascii="仿宋_GB2312" w:hAnsi="黑体" w:eastAsia="仿宋_GB2312" w:cs="黑体"/>
          <w:bCs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黑体" w:eastAsia="仿宋_GB2312" w:cs="黑体"/>
          <w:bCs/>
          <w:color w:val="auto"/>
          <w:spacing w:val="-6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 w:cs="黑体"/>
          <w:bCs/>
          <w:color w:val="auto"/>
          <w:spacing w:val="-6"/>
          <w:sz w:val="32"/>
          <w:szCs w:val="32"/>
          <w:highlight w:val="none"/>
          <w:lang w:val="en-US" w:eastAsia="zh-CN"/>
        </w:rPr>
        <w:t>7月31日</w:t>
      </w:r>
      <w:r>
        <w:rPr>
          <w:rFonts w:hint="eastAsia" w:ascii="仿宋_GB2312" w:hAnsi="黑体" w:eastAsia="仿宋_GB2312" w:cs="黑体"/>
          <w:bCs/>
          <w:color w:val="auto"/>
          <w:spacing w:val="-6"/>
          <w:sz w:val="32"/>
          <w:szCs w:val="32"/>
          <w:highlight w:val="none"/>
        </w:rPr>
        <w:t>之前实习</w:t>
      </w:r>
      <w:r>
        <w:rPr>
          <w:rFonts w:hint="eastAsia" w:ascii="仿宋_GB2312" w:hAnsi="黑体" w:eastAsia="仿宋_GB2312" w:cs="黑体"/>
          <w:bCs/>
          <w:color w:val="auto"/>
          <w:spacing w:val="-6"/>
          <w:sz w:val="32"/>
          <w:szCs w:val="32"/>
          <w:highlight w:val="none"/>
          <w:lang w:eastAsia="zh-CN"/>
        </w:rPr>
        <w:t>期满</w:t>
      </w:r>
      <w:r>
        <w:rPr>
          <w:rFonts w:hint="eastAsia" w:ascii="仿宋_GB2312" w:hAnsi="黑体" w:eastAsia="仿宋_GB2312" w:cs="黑体"/>
          <w:bCs/>
          <w:color w:val="auto"/>
          <w:spacing w:val="-6"/>
          <w:sz w:val="32"/>
          <w:szCs w:val="32"/>
          <w:highlight w:val="none"/>
        </w:rPr>
        <w:t>的</w:t>
      </w:r>
      <w:r>
        <w:rPr>
          <w:rFonts w:ascii="仿宋_GB2312" w:eastAsia="仿宋_GB2312"/>
          <w:color w:val="auto"/>
          <w:spacing w:val="-6"/>
          <w:sz w:val="32"/>
          <w:szCs w:val="32"/>
          <w:highlight w:val="none"/>
          <w:lang w:val="zh-CN"/>
        </w:rPr>
        <w:t>申请律师执业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  <w:lang w:val="zh-CN"/>
        </w:rPr>
        <w:t>实习</w:t>
      </w:r>
      <w:r>
        <w:rPr>
          <w:rFonts w:ascii="仿宋_GB2312" w:eastAsia="仿宋_GB2312"/>
          <w:color w:val="auto"/>
          <w:spacing w:val="-6"/>
          <w:sz w:val="32"/>
          <w:szCs w:val="32"/>
          <w:highlight w:val="none"/>
          <w:lang w:val="zh-CN"/>
        </w:rPr>
        <w:t>人员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  <w:lang w:val="zh-CN"/>
        </w:rPr>
        <w:t>（以下简称“参训人员”）。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、培训时间、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方式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培训时间：20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4月28日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2021年5月13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培训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参训人员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通过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培训账号（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即参训人员向市州律协报名时实名登记的手机号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直接注册并登录无讼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（手机版）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可查看课程安排。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培训包含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31节课（详见附件1）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，共计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88个课时。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无讼将于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4月27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17:00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19:00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开通测试直播间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，参训人员须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提前进入直播间熟悉流程。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CN"/>
        </w:rPr>
        <w:t>培训报名方式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"mailto:并于6月15日（周五）前将报名回执表Excel版（见附件）发至省律协邮箱sclxpx2016@163.com。" </w:instrText>
      </w:r>
      <w:r>
        <w:rPr>
          <w:color w:val="auto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本期培训采取市州统一报名方式。请各市州将参训人员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报名回执表Excel版（见附件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于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2021年4月23日17:00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前发至省律协邮箱sclxpx2016@163.com。</w:t>
      </w:r>
      <w:r>
        <w:rPr>
          <w:rStyle w:val="12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培训费用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及付款方式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培训费用：250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元/人。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付款方式：请参训人员于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4月24日09:00至4月26日17:00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扫描如下二维码进行付款，路径为：扫描二维码——点击右下角“购买”——填写验证报名信息（信息包括：姓名、培训账号、律师事务所）——点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击支付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最终根据确认付款名单开通培训账号，请在规定时间内完成付款，超时未付款的无法参加本次培训。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购买课程后——打开无讼App——点击下方【我的】——点击【消费记录】——右上角【开发票】——点击【我要开票】——选择此次培训项目开票。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drawing>
          <wp:inline distT="0" distB="0" distL="114300" distR="114300">
            <wp:extent cx="914400" cy="914400"/>
            <wp:effectExtent l="0" t="0" r="0" b="0"/>
            <wp:docPr id="1" name="图片 1" descr="404a191b7273800c53d4e286653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4a191b7273800c53d4e28665309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Style w:val="22"/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 xml:space="preserve">图 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instrText xml:space="preserve"> SEQ 图 \* ARABIC </w:instrTex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fldChar w:fldCharType="end"/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 xml:space="preserve"> 付款入口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二维码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五、特别注意事项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各市（州）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律协高度重视本次培训，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将培训注意事项通知到参训人员及所在律师事务所。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根据四川律师学院《申请律师执业人员集中培训学员管理办法（暂行）》，申请律师执业人员集中培训考核包括操行和学业两个方面，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参训人员应满足操行考核、学业考核均合格的要求，方可结业。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操行和学业考核之一不合格者，不发给合格证书，必须重新参加集中培训。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操行考核以参训人员在线学习课时为考核标准。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本期培训采取直播形式，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参训人员须严格按照课程安排表时间按时在线学习，过时学习（回看）的不计入培训课时。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请参训人员提前做好时间安排。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请参训人员严格遵守培训纪律，培训期间不得缺勤。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每堂课实行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次随机打卡签到机制，参训人员未及时签到超过一次的，该堂课不计入培训课时；参训人员未修满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80个课时的，操行考核不合格。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学业考核以参训人员在线考试成绩为考核标准。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5月13日下午课程结束后立即进行在线考试，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参训人员须按照指引完成考试，考试成绩达到60分以上的，学业考核合格。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考试成绩未达到60分的，请于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5月14日上午10:00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进入补考链接，进行在线补考。补考仍未达到60分的，学业考核不合格；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参训人员必须参加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5月13日在线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考试，未参加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5月13日在线考试而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直接进入补考链接参加补考的，不计入考试成绩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，学业考核不合格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参训人员在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前须填写个人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姓名与培训账号进行身份信息验证，因填写错误导致身份信息验证失败的，将无法进入考试链接。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（三）培训结束后将由无讼发送短信至参训人员培训账号，通知培训结果及相关事宜。培训合格人员可在线打印并下载《培训申请律师执业人员集中培训结业证书》；培训不合格人员可参加下一期集中培训。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登录方式及听课路径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登录方式：手机号+密码（短信告知）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听课路径：打开无讼app——点击【学习】——点击【律协专区】——点击【更多律协专属课程】——点击相应课程跳转至详情——点击【购买】——选择免单支付——点击【进入直播间】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七、联系方式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为方便持续为学员答疑，协助学员顺利完成培训，本次培训建立实习学员培训沟通群，参训人员可加入“594634884”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QQ群沟通。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281940</wp:posOffset>
            </wp:positionV>
            <wp:extent cx="1701165" cy="3049270"/>
            <wp:effectExtent l="0" t="0" r="13335" b="17780"/>
            <wp:wrapTopAndBottom/>
            <wp:docPr id="4" name="图片 4" descr="2deb37c284bb45f9dc29bb8cffc3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deb37c284bb45f9dc29bb8cffc39d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无讼平台客服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联系电话：400-010-5353 转1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客服微信：wusongxueyuan6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省律协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孙夏、殷竟豪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联系电话：（028）86621287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-8008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instrText xml:space="preserve"> HYPERLINK "mailto:sclxpx2016@163.com"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sclxpx2016@163.com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课程安排表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2021年第一期申请律师执业人员集中培训报名回执表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16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16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160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四川省律师协会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2021年4月21日</w:t>
      </w:r>
    </w:p>
    <w:sectPr>
      <w:headerReference r:id="rId3" w:type="default"/>
      <w:footerReference r:id="rId4" w:type="default"/>
      <w:pgSz w:w="11906" w:h="16838"/>
      <w:pgMar w:top="1899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3D4E7"/>
    <w:multiLevelType w:val="singleLevel"/>
    <w:tmpl w:val="81A3D4E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25E4023"/>
    <w:multiLevelType w:val="singleLevel"/>
    <w:tmpl w:val="925E402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1CEF9F5"/>
    <w:multiLevelType w:val="singleLevel"/>
    <w:tmpl w:val="31CEF9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C75EB0"/>
    <w:multiLevelType w:val="singleLevel"/>
    <w:tmpl w:val="41C75EB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3101E78"/>
    <w:multiLevelType w:val="singleLevel"/>
    <w:tmpl w:val="43101E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F08656C"/>
    <w:multiLevelType w:val="singleLevel"/>
    <w:tmpl w:val="6F08656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{099AC5E1-07C2-425E-A0A5-8DF98E655A99}" w:val="T"/>
    <w:docVar w:name="{A1D757A7-745B-4CBD-B186-E9473DA79658}" w:val="T"/>
    <w:docVar w:name="{ADA146FE-EAD1-48D7-8E54-940E71668634}" w:val="钀żꀀ뀀퀀ꀀ퀀ꀀꀀ遄żѣ̚ѣ遴ż逄żꀀ耀!퀀ꀀ퀀ꀀꀀ郈ż遤żꀀ倀#퀀ꀀ퀀ꀀꀀ鄜żꀀ꣍휳܈͐郄ż噦댳䀀噦댳䀀噦噦댳＀醌ż釤żx醨żꀀꀀ釄ż釠ż釼ż鉄ż鈘ż鈴ż`ȪɫĀ怀耀鉐żꀀ耀銤ż܈֠鉬ż⑀ԇ֗倀ҏ 銈ż銤ż＀＀錄żxx鋜żꀀꀀƩ鋸ż錔ż鍤ż錰ż鍌ż鍨żxˋȪMĀ鏄ż鎄ż⪪ꀀ耀!ꀀ܈鎠ż⁲҈׮׻倀ҏ†鎼ż鏘ż鐤ż＀＀鏴żx鐐żꀀꀀ鐬ż⁲钄ż鑈ż鑤ż钀ż铤ż΅Ȫ'Ā钸żꈪꀀ㶚*퀀܈铔ż⁲Ʉ׻׼倀ҏ†铰ż镄ż锌ż＀＀锨żx镄żꀀꀀ閤ż⁲镼ż閘ż閴ż阄ż闐żs̘ȺmĀ闬ż鄕操▚%댳᠀阈ż⹯Ⅰٞ֗׮除ż阤ż䀀陀ż＀＀陜ż陸ż雄ż隔żƩ⁲隰ż雌ż霤ż雨ż霄ż霠ż霼ż鞄ż՝靘ż靴ż鞐ż韤ż鞬ż韈ż韤ż顄ż頜ż0頸ż顔ż1颤ż"/>
    <w:docVar w:name="DocumentID" w:val="L{B1977F7D-205B-4081-913C-38D41E755F92}"/>
  </w:docVars>
  <w:rsids>
    <w:rsidRoot w:val="009F4642"/>
    <w:rsid w:val="00015C10"/>
    <w:rsid w:val="00020059"/>
    <w:rsid w:val="00021895"/>
    <w:rsid w:val="00026180"/>
    <w:rsid w:val="00031CFE"/>
    <w:rsid w:val="0006227E"/>
    <w:rsid w:val="0007271F"/>
    <w:rsid w:val="000770FF"/>
    <w:rsid w:val="00091A67"/>
    <w:rsid w:val="000C2B4F"/>
    <w:rsid w:val="000D30B6"/>
    <w:rsid w:val="000F3344"/>
    <w:rsid w:val="000F70B7"/>
    <w:rsid w:val="00103354"/>
    <w:rsid w:val="00110EC2"/>
    <w:rsid w:val="00124AD4"/>
    <w:rsid w:val="00126C1A"/>
    <w:rsid w:val="00150203"/>
    <w:rsid w:val="001741DE"/>
    <w:rsid w:val="0018341E"/>
    <w:rsid w:val="001B2795"/>
    <w:rsid w:val="001E2449"/>
    <w:rsid w:val="001E7EFE"/>
    <w:rsid w:val="0022553B"/>
    <w:rsid w:val="00231467"/>
    <w:rsid w:val="002346EB"/>
    <w:rsid w:val="00271098"/>
    <w:rsid w:val="00283B2D"/>
    <w:rsid w:val="002B5AB9"/>
    <w:rsid w:val="002B5AED"/>
    <w:rsid w:val="002D2AA6"/>
    <w:rsid w:val="002D7997"/>
    <w:rsid w:val="002F45C8"/>
    <w:rsid w:val="00311988"/>
    <w:rsid w:val="00321BD5"/>
    <w:rsid w:val="00327B1A"/>
    <w:rsid w:val="00330524"/>
    <w:rsid w:val="00357FAA"/>
    <w:rsid w:val="0036080A"/>
    <w:rsid w:val="00380EB3"/>
    <w:rsid w:val="00395B53"/>
    <w:rsid w:val="00397B6A"/>
    <w:rsid w:val="003B26CB"/>
    <w:rsid w:val="003B5270"/>
    <w:rsid w:val="003C0617"/>
    <w:rsid w:val="003E1025"/>
    <w:rsid w:val="00415C12"/>
    <w:rsid w:val="00460CAF"/>
    <w:rsid w:val="00467F8E"/>
    <w:rsid w:val="00473BB7"/>
    <w:rsid w:val="004848CA"/>
    <w:rsid w:val="004902D4"/>
    <w:rsid w:val="00494849"/>
    <w:rsid w:val="00496AD6"/>
    <w:rsid w:val="004A5D45"/>
    <w:rsid w:val="004B0C7A"/>
    <w:rsid w:val="004B5000"/>
    <w:rsid w:val="004F48DD"/>
    <w:rsid w:val="00503008"/>
    <w:rsid w:val="005266ED"/>
    <w:rsid w:val="0053195A"/>
    <w:rsid w:val="00543597"/>
    <w:rsid w:val="00581A9F"/>
    <w:rsid w:val="005965D4"/>
    <w:rsid w:val="005B1055"/>
    <w:rsid w:val="00620C35"/>
    <w:rsid w:val="006269F4"/>
    <w:rsid w:val="00627383"/>
    <w:rsid w:val="00643D76"/>
    <w:rsid w:val="006632CA"/>
    <w:rsid w:val="006A5C9D"/>
    <w:rsid w:val="006B10D0"/>
    <w:rsid w:val="006B2D94"/>
    <w:rsid w:val="006C7AAC"/>
    <w:rsid w:val="006F086F"/>
    <w:rsid w:val="0072501C"/>
    <w:rsid w:val="00742CEE"/>
    <w:rsid w:val="00763229"/>
    <w:rsid w:val="007817A2"/>
    <w:rsid w:val="00794B81"/>
    <w:rsid w:val="007A5221"/>
    <w:rsid w:val="007C0057"/>
    <w:rsid w:val="007D52D4"/>
    <w:rsid w:val="00805A88"/>
    <w:rsid w:val="00807802"/>
    <w:rsid w:val="0081360A"/>
    <w:rsid w:val="00814A45"/>
    <w:rsid w:val="0082380B"/>
    <w:rsid w:val="00824763"/>
    <w:rsid w:val="00856DD7"/>
    <w:rsid w:val="00870AF9"/>
    <w:rsid w:val="008858B9"/>
    <w:rsid w:val="008B63D5"/>
    <w:rsid w:val="008C0451"/>
    <w:rsid w:val="008D4567"/>
    <w:rsid w:val="008D4F84"/>
    <w:rsid w:val="008D504B"/>
    <w:rsid w:val="008D620F"/>
    <w:rsid w:val="008D6D92"/>
    <w:rsid w:val="00900176"/>
    <w:rsid w:val="00915C11"/>
    <w:rsid w:val="0092399C"/>
    <w:rsid w:val="00926DEC"/>
    <w:rsid w:val="00941439"/>
    <w:rsid w:val="00942474"/>
    <w:rsid w:val="00944D11"/>
    <w:rsid w:val="00946E64"/>
    <w:rsid w:val="009727B4"/>
    <w:rsid w:val="009843D5"/>
    <w:rsid w:val="00990EB1"/>
    <w:rsid w:val="00994158"/>
    <w:rsid w:val="009A0FB9"/>
    <w:rsid w:val="009A4716"/>
    <w:rsid w:val="009B63B1"/>
    <w:rsid w:val="009D5296"/>
    <w:rsid w:val="009D6BC1"/>
    <w:rsid w:val="009F361D"/>
    <w:rsid w:val="009F4642"/>
    <w:rsid w:val="009F63D9"/>
    <w:rsid w:val="00A72C13"/>
    <w:rsid w:val="00AB27A7"/>
    <w:rsid w:val="00AC422A"/>
    <w:rsid w:val="00B2213C"/>
    <w:rsid w:val="00B32D92"/>
    <w:rsid w:val="00B36326"/>
    <w:rsid w:val="00C2020A"/>
    <w:rsid w:val="00C40408"/>
    <w:rsid w:val="00C54864"/>
    <w:rsid w:val="00C54F30"/>
    <w:rsid w:val="00C61BD5"/>
    <w:rsid w:val="00CC663C"/>
    <w:rsid w:val="00CD366A"/>
    <w:rsid w:val="00D31CE3"/>
    <w:rsid w:val="00D858D5"/>
    <w:rsid w:val="00DB14DF"/>
    <w:rsid w:val="00DB19F1"/>
    <w:rsid w:val="00DF478A"/>
    <w:rsid w:val="00DF4CED"/>
    <w:rsid w:val="00E17C73"/>
    <w:rsid w:val="00E4256E"/>
    <w:rsid w:val="00E621E0"/>
    <w:rsid w:val="00E828E8"/>
    <w:rsid w:val="00E9156E"/>
    <w:rsid w:val="00EB03D0"/>
    <w:rsid w:val="00EC6FFE"/>
    <w:rsid w:val="00ED1972"/>
    <w:rsid w:val="00F14106"/>
    <w:rsid w:val="00F327F5"/>
    <w:rsid w:val="00F8355D"/>
    <w:rsid w:val="00F92556"/>
    <w:rsid w:val="00FA4A8C"/>
    <w:rsid w:val="00FA7240"/>
    <w:rsid w:val="00FA79F7"/>
    <w:rsid w:val="00FC6798"/>
    <w:rsid w:val="00FD7E85"/>
    <w:rsid w:val="00FE1623"/>
    <w:rsid w:val="01291E59"/>
    <w:rsid w:val="033F77F6"/>
    <w:rsid w:val="03641CBB"/>
    <w:rsid w:val="037C545C"/>
    <w:rsid w:val="046970A4"/>
    <w:rsid w:val="056C3B11"/>
    <w:rsid w:val="05FC4741"/>
    <w:rsid w:val="06566DCE"/>
    <w:rsid w:val="07355BCB"/>
    <w:rsid w:val="082B1EAA"/>
    <w:rsid w:val="08895419"/>
    <w:rsid w:val="08E75A89"/>
    <w:rsid w:val="09217092"/>
    <w:rsid w:val="09C1099F"/>
    <w:rsid w:val="0A064034"/>
    <w:rsid w:val="0A327820"/>
    <w:rsid w:val="0A977CF5"/>
    <w:rsid w:val="0B755401"/>
    <w:rsid w:val="0C0837EC"/>
    <w:rsid w:val="0CAF467D"/>
    <w:rsid w:val="0D053B4A"/>
    <w:rsid w:val="0D757D8F"/>
    <w:rsid w:val="0D88693A"/>
    <w:rsid w:val="0DC85353"/>
    <w:rsid w:val="0E07681C"/>
    <w:rsid w:val="0EFB7778"/>
    <w:rsid w:val="109507CC"/>
    <w:rsid w:val="11125F6B"/>
    <w:rsid w:val="116D06C6"/>
    <w:rsid w:val="125B52DB"/>
    <w:rsid w:val="12B008F5"/>
    <w:rsid w:val="143E1546"/>
    <w:rsid w:val="15D04917"/>
    <w:rsid w:val="15FA432A"/>
    <w:rsid w:val="16F629CB"/>
    <w:rsid w:val="17A23133"/>
    <w:rsid w:val="184C08C0"/>
    <w:rsid w:val="18FF0667"/>
    <w:rsid w:val="1962235D"/>
    <w:rsid w:val="19C92405"/>
    <w:rsid w:val="1A0914B7"/>
    <w:rsid w:val="1A2828CE"/>
    <w:rsid w:val="1B1605B8"/>
    <w:rsid w:val="1DA50842"/>
    <w:rsid w:val="1E6200EA"/>
    <w:rsid w:val="1EAC0693"/>
    <w:rsid w:val="1F5F77C4"/>
    <w:rsid w:val="1F7B616E"/>
    <w:rsid w:val="20947469"/>
    <w:rsid w:val="21335F5A"/>
    <w:rsid w:val="219C28DA"/>
    <w:rsid w:val="23CE3D71"/>
    <w:rsid w:val="26907906"/>
    <w:rsid w:val="26E566C7"/>
    <w:rsid w:val="27B6547D"/>
    <w:rsid w:val="287927F0"/>
    <w:rsid w:val="29F539E7"/>
    <w:rsid w:val="2A6D28A5"/>
    <w:rsid w:val="2C753FF9"/>
    <w:rsid w:val="2C7C2AD4"/>
    <w:rsid w:val="2C8647B2"/>
    <w:rsid w:val="2CCE6EFE"/>
    <w:rsid w:val="2D4C4A8D"/>
    <w:rsid w:val="2DCB6289"/>
    <w:rsid w:val="2EDB09E0"/>
    <w:rsid w:val="31392851"/>
    <w:rsid w:val="31720FAC"/>
    <w:rsid w:val="3176761B"/>
    <w:rsid w:val="32084500"/>
    <w:rsid w:val="321A57AE"/>
    <w:rsid w:val="32F4710E"/>
    <w:rsid w:val="35CC56CC"/>
    <w:rsid w:val="363732CF"/>
    <w:rsid w:val="37910A37"/>
    <w:rsid w:val="37DD2ADC"/>
    <w:rsid w:val="38301C60"/>
    <w:rsid w:val="38AD6216"/>
    <w:rsid w:val="39484B9C"/>
    <w:rsid w:val="396B7D62"/>
    <w:rsid w:val="3AFC1170"/>
    <w:rsid w:val="3B3512E8"/>
    <w:rsid w:val="3DBC125E"/>
    <w:rsid w:val="3E7050C2"/>
    <w:rsid w:val="3F637BCC"/>
    <w:rsid w:val="404B2DE8"/>
    <w:rsid w:val="410E169B"/>
    <w:rsid w:val="41B025C0"/>
    <w:rsid w:val="421A1956"/>
    <w:rsid w:val="42210E9E"/>
    <w:rsid w:val="42717FE3"/>
    <w:rsid w:val="42DF6CF6"/>
    <w:rsid w:val="42F77E91"/>
    <w:rsid w:val="43922D7B"/>
    <w:rsid w:val="43D86410"/>
    <w:rsid w:val="44FD25EC"/>
    <w:rsid w:val="45D76F9F"/>
    <w:rsid w:val="4763416E"/>
    <w:rsid w:val="4773103F"/>
    <w:rsid w:val="49F82D9D"/>
    <w:rsid w:val="4B40243D"/>
    <w:rsid w:val="4BAA5747"/>
    <w:rsid w:val="4CE52260"/>
    <w:rsid w:val="4D522F17"/>
    <w:rsid w:val="4D7C443C"/>
    <w:rsid w:val="4DD30FB8"/>
    <w:rsid w:val="4EE35747"/>
    <w:rsid w:val="4FDC46B0"/>
    <w:rsid w:val="4FEE26F9"/>
    <w:rsid w:val="502B1D33"/>
    <w:rsid w:val="518B4A98"/>
    <w:rsid w:val="51C92533"/>
    <w:rsid w:val="54111485"/>
    <w:rsid w:val="54C60F37"/>
    <w:rsid w:val="5529539C"/>
    <w:rsid w:val="556D28AD"/>
    <w:rsid w:val="5697725C"/>
    <w:rsid w:val="577B47EB"/>
    <w:rsid w:val="578A4562"/>
    <w:rsid w:val="57F74236"/>
    <w:rsid w:val="58261888"/>
    <w:rsid w:val="593C1E83"/>
    <w:rsid w:val="59670C03"/>
    <w:rsid w:val="598A627E"/>
    <w:rsid w:val="5A5E1FEA"/>
    <w:rsid w:val="5B2D3B07"/>
    <w:rsid w:val="5B504E2B"/>
    <w:rsid w:val="5BAB7631"/>
    <w:rsid w:val="5C0571C0"/>
    <w:rsid w:val="5C517EAD"/>
    <w:rsid w:val="5C8B5EC9"/>
    <w:rsid w:val="5CA63FE1"/>
    <w:rsid w:val="5D2A415C"/>
    <w:rsid w:val="5D7E540B"/>
    <w:rsid w:val="5E330065"/>
    <w:rsid w:val="5F281DF9"/>
    <w:rsid w:val="5F546E65"/>
    <w:rsid w:val="609B4C7E"/>
    <w:rsid w:val="62C67388"/>
    <w:rsid w:val="62DC31A7"/>
    <w:rsid w:val="64521029"/>
    <w:rsid w:val="65003EB2"/>
    <w:rsid w:val="658E1982"/>
    <w:rsid w:val="66294A76"/>
    <w:rsid w:val="66E40370"/>
    <w:rsid w:val="674A5667"/>
    <w:rsid w:val="677425AC"/>
    <w:rsid w:val="67B5603F"/>
    <w:rsid w:val="68422CA7"/>
    <w:rsid w:val="68455051"/>
    <w:rsid w:val="685B7E1F"/>
    <w:rsid w:val="69531044"/>
    <w:rsid w:val="6AE57C62"/>
    <w:rsid w:val="6C601D32"/>
    <w:rsid w:val="6E1B2101"/>
    <w:rsid w:val="6EFC41E3"/>
    <w:rsid w:val="6F706F31"/>
    <w:rsid w:val="711664ED"/>
    <w:rsid w:val="71CE3FBC"/>
    <w:rsid w:val="71D33DD9"/>
    <w:rsid w:val="722A59DE"/>
    <w:rsid w:val="72AC66FD"/>
    <w:rsid w:val="72AE2D8B"/>
    <w:rsid w:val="74141BEA"/>
    <w:rsid w:val="74442A9A"/>
    <w:rsid w:val="74527DA0"/>
    <w:rsid w:val="751E5711"/>
    <w:rsid w:val="764A768E"/>
    <w:rsid w:val="773F30B8"/>
    <w:rsid w:val="78570EE6"/>
    <w:rsid w:val="788967BC"/>
    <w:rsid w:val="7A407ADF"/>
    <w:rsid w:val="7A6A6A58"/>
    <w:rsid w:val="7A73158D"/>
    <w:rsid w:val="7CD90F5A"/>
    <w:rsid w:val="7D2D1B6E"/>
    <w:rsid w:val="7E3A0492"/>
    <w:rsid w:val="7F0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unhideWhenUsed/>
    <w:qFormat/>
    <w:uiPriority w:val="99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styleId="13">
    <w:name w:val="HTML Cite"/>
    <w:basedOn w:val="10"/>
    <w:unhideWhenUsed/>
    <w:qFormat/>
    <w:uiPriority w:val="99"/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9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style61"/>
    <w:basedOn w:val="10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984</Words>
  <Characters>1109</Characters>
  <Lines>3</Lines>
  <Paragraphs>2</Paragraphs>
  <TotalTime>55</TotalTime>
  <ScaleCrop>false</ScaleCrop>
  <LinksUpToDate>false</LinksUpToDate>
  <CharactersWithSpaces>1172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2017-08-31T12:43:00Z</dcterms:created>
  <dc:creator>lenovo</dc:creator>
  <cp:lastModifiedBy>lex</cp:lastModifiedBy>
  <cp:lastPrinted>2021-04-21T08:00:00Z</cp:lastPrinted>
  <dcterms:modified xsi:type="dcterms:W3CDTF">2021-04-21T08:50:50Z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BD58186E73F846F189291F6BF7C3AF16</vt:lpwstr>
  </property>
</Properties>
</file>