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b/>
          <w:color w:val="auto"/>
          <w:sz w:val="36"/>
          <w:szCs w:val="36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sz w:val="32"/>
          <w:szCs w:val="32"/>
          <w:highlight w:val="none"/>
        </w:rPr>
      </w:pPr>
      <w:r>
        <w:rPr>
          <w:color w:val="auto"/>
          <w:highlight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112395</wp:posOffset>
            </wp:positionV>
            <wp:extent cx="5372100" cy="1781175"/>
            <wp:effectExtent l="0" t="0" r="0" b="9525"/>
            <wp:wrapNone/>
            <wp:docPr id="2" name="图片 3" descr="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文件头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川律协〔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64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关于全国律协律师专家巡回讲师团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西部培训的通知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center"/>
        <w:textAlignment w:val="auto"/>
        <w:rPr>
          <w:rFonts w:ascii="宋体" w:hAnsi="宋体" w:cs="宋体"/>
          <w:b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各市（州）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律师协会：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/>
        <w:textAlignment w:val="auto"/>
        <w:rPr>
          <w:rFonts w:ascii="仿宋_GB2312" w:eastAsia="仿宋_GB2312"/>
          <w:color w:val="auto"/>
          <w:sz w:val="30"/>
          <w:szCs w:val="30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为提高我省律师的执业技能和服务水平，根据中华全国律师协会《关于开展2023年度西部律师培训的通知》要求，省律协将于2023年11月11日-12日在绵阳举办全国律协律师专家巡回讲师团西部培训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，现将本次培训有关事项通知如下：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30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培训时间、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报到时间：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11月10日（9:00-18:00）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培训时间：20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11月11日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11月12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9:00-18:00）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培训地点：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中共绵阳市委党校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（绵阳市科创园区玉泉中路16号）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0" w:firstLineChars="0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各市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律协应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派一位律协工作人员作为领队参加培训，如无法派出律协工作人员作为领队的，须指定一位律师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领队（请在附件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备注栏中注明“领队”），并请各地的领队于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每节课培训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前半小时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到达考勤地点，负责该地区参训人员的签到、考勤。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请各地按名额分配（领队名额包含在此内），组织律师参加培训。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0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培训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ascii="仿宋_GB2312" w:hAnsi="宋体" w:eastAsia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日 上午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9:00-12:00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开班仪式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课程一：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习近平法治思想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主讲人：陈泽刚 省律协副会长，四川省级党员教育师资库讲师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课程二：律师执业风险防范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主讲人：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丁琛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 xml:space="preserve">   全国律协惩戒委副主任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ascii="仿宋_GB2312" w:hAnsi="宋体" w:eastAsia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日 下午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14：00-18:00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课程三：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政治引领，党务所务业务全面融合发展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主讲人：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卢盛宽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南芳（南昌）律师事务所主任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课程四：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律师如何开展合规业务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主讲人：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卢盛宽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南芳（南昌）律师事务所主任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default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ascii="仿宋_GB2312" w:hAnsi="宋体" w:eastAsia="仿宋_GB231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ascii="仿宋_GB2312" w:hAnsi="宋体" w:eastAsia="仿宋_GB2312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日 上午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9:00-12:00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课程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：</w:t>
      </w:r>
      <w:r>
        <w:rPr>
          <w:rFonts w:ascii="仿宋_GB2312" w:eastAsia="仿宋_GB2312"/>
          <w:sz w:val="32"/>
          <w:szCs w:val="32"/>
          <w:highlight w:val="none"/>
        </w:rPr>
        <w:t>刑法实务与刑事辩护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主讲人：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邬明安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中国政法大学副教授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ascii="仿宋_GB2312" w:hAnsi="宋体" w:eastAsia="仿宋_GB2312"/>
          <w:sz w:val="32"/>
          <w:szCs w:val="32"/>
          <w:highlight w:val="none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日 下午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14：00-18:00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课程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民事诉讼与律师实务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主讲人：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孙韬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国浩律师（南京）事务所合伙人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0"/>
        <w:textAlignment w:val="auto"/>
        <w:rPr>
          <w:rFonts w:hint="default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培训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相关费用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  <w:t>本次培训为免费培训，不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收取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  <w:t>培训费。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2、11月11日、12日的午餐，由省律协统一安排便餐。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住宿、交通及其他个人费用由参加培训的律师自理。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 w:firstLine="640" w:firstLineChars="200"/>
        <w:contextualSpacing/>
        <w:jc w:val="left"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4、建议有条件的市（州）律协对参加培训的律师给予一定补贴。</w:t>
      </w:r>
    </w:p>
    <w:p>
      <w:pPr>
        <w:pStyle w:val="16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仿宋_GB2312" w:eastAsia="仿宋_GB2312"/>
          <w:sz w:val="32"/>
          <w:szCs w:val="32"/>
          <w:highlight w:val="none"/>
        </w:rPr>
        <w:t>培训期间住宿不作统一要求，自主选择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中共绵阳市委党校校内宾馆或党校周边宾馆，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党校</w:t>
      </w:r>
      <w:r>
        <w:rPr>
          <w:rFonts w:hint="eastAsia" w:ascii="仿宋_GB2312" w:eastAsia="仿宋_GB2312"/>
          <w:sz w:val="32"/>
          <w:szCs w:val="32"/>
          <w:highlight w:val="none"/>
        </w:rPr>
        <w:t>内房间数不固定，按报到先后顺序办理。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中共绵阳市委党校校内宾馆（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单、标间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：268</w:t>
      </w:r>
      <w:r>
        <w:rPr>
          <w:rFonts w:hint="eastAsia" w:ascii="仿宋_GB2312" w:eastAsia="仿宋_GB2312"/>
          <w:sz w:val="32"/>
          <w:szCs w:val="32"/>
          <w:highlight w:val="none"/>
        </w:rPr>
        <w:t>元/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间</w:t>
      </w:r>
      <w:r>
        <w:rPr>
          <w:rFonts w:hint="eastAsia" w:ascii="仿宋_GB2312" w:eastAsia="仿宋_GB2312"/>
          <w:sz w:val="32"/>
          <w:szCs w:val="32"/>
          <w:highlight w:val="none"/>
        </w:rPr>
        <w:t>/天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0"/>
        <w:textAlignment w:val="auto"/>
        <w:rPr>
          <w:rFonts w:hint="default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  <w:fldChar w:fldCharType="begin" w:fldLock="1"/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  <w:instrText xml:space="preserve"> HYPERLINK "mailto:并于6月15日（周五）前将报名回执表Excel版（见附件）发至省律协邮箱sclxpx2016@163.com。" </w:instrTex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  <w:fldChar w:fldCharType="separate"/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zh-CN"/>
        </w:rPr>
        <w:t>本期培训采取市（州）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律协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zh-CN"/>
        </w:rPr>
        <w:t>统一报名方式。请各市（州）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律协根据参训名额分配表（见附件1）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zh-CN"/>
        </w:rPr>
        <w:t>将参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训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zh-CN"/>
        </w:rPr>
        <w:t>人员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  <w:t>报名回执表Excel版（见附件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zh-CN"/>
        </w:rPr>
        <w:t>于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11月7日12:00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  <w:t>前发至省律协邮箱sclxpx2016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@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  <w:t>163.com。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textAlignment w:val="auto"/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default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参加培训的律师，培训期间不得无故缺勤，省律协将全程进行考勤监督，并在培训后将考勤结果通报各市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州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hAnsi="宋体" w:eastAsia="仿宋_GB2312" w:cs="宋体"/>
          <w:bCs/>
          <w:kern w:val="0"/>
          <w:sz w:val="32"/>
          <w:szCs w:val="32"/>
          <w:highlight w:val="none"/>
          <w:lang w:val="en-US" w:eastAsia="zh-CN"/>
        </w:rPr>
        <w:t>律协。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七、联系方式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省律协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殷竟豪、毛玙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联系电话：（028）86621287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-8008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begin" w:fldLock="1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instrText xml:space="preserve"> HYPERLINK "mailto:sclxpx2016@163.com"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sclxpx2016@163.com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end"/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各市（州）律师协会参训名额分配表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rightChars="0"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2.全国律协律师专家巡回讲师团西部培训报名回执表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rightChars="0" w:firstLine="616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3.授课老师简介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right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righ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四川省律</w:t>
      </w:r>
      <w:r>
        <w:rPr>
          <w:sz w:val="32"/>
        </w:rPr>
        <w:pict>
          <v:shape id="Control 2" o:spid="_x0000_s2051" o:spt="201" alt="" type="#_x0000_t201" style="position:absolute;left:0pt;margin-left:316.8pt;margin-top:-41.3pt;height:134pt;width:136pt;z-index:251661312;mso-width-relative:page;mso-height-relative:page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</v:shape>
          <w:control r:id="rId7" w:name="Control 2" w:shapeid="Control 2"/>
        </w:pic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师协会</w:t>
      </w:r>
    </w:p>
    <w:tbl>
      <w:tblPr>
        <w:tblStyle w:val="9"/>
        <w:tblpPr w:leftFromText="181" w:rightFromText="181" w:horzAnchor="page" w:tblpXSpec="center" w:tblpYSpec="bottom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right="0"/>
              <w:jc w:val="left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四川省律师协会秘书处                        2023年11月2日印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righ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2023年11月2日</w:t>
      </w:r>
    </w:p>
    <w:sectPr>
      <w:headerReference r:id="rId3" w:type="default"/>
      <w:footerReference r:id="rId4" w:type="default"/>
      <w:pgSz w:w="11906" w:h="16838"/>
      <w:pgMar w:top="2098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FDFDD7-605D-4B76-B3A2-0E77D306B5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A367D7A-1511-4B75-9FAE-8A23FA0F889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32DE1B5-ABC4-446F-8CF9-F06CD256072C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55D869EE-FCB0-40D9-BA3D-F613D0FFA0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FBAD9BDB-8B0B-4790-84E9-F1C1D0652E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D35A6"/>
    <w:multiLevelType w:val="singleLevel"/>
    <w:tmpl w:val="A7CD35A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F08656C"/>
    <w:multiLevelType w:val="singleLevel"/>
    <w:tmpl w:val="6F08656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u/vBxkqvP0bTmRtNpDJosRSs7Y4=" w:salt="7KckYgsy7fkL+d3Lh9TOO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99AC5E1-07C2-425E-A0A5-8DF98E655A99}" w:val="T"/>
    <w:docVar w:name="{A1D757A7-745B-4CBD-B186-E9473DA79658}" w:val="T"/>
    <w:docVar w:name="{ADA146FE-EAD1-48D7-8E54-940E71668634}" w:val="钀żꀀ뀀퀀ꀀ퀀ꀀꀀ遄żѣ̚ѣ遴ż逄żꀀ耀!퀀ꀀ퀀ꀀꀀ郈ż遤żꀀ倀#퀀ꀀ퀀ꀀꀀ鄜żꀀ꣍휳܈͐郄ż噦댳䀀噦댳䀀噦噦댳＀醌ż釤żx醨żꀀꀀ釄ż釠ż釼ż鉄ż鈘ż鈴ż`ȪɫĀ怀耀鉐żꀀ耀銤ż܈֠鉬ż⑀ԇ֗倀ҏ 銈ż銤ż＀＀錄żxx鋜żꀀꀀƩ鋸ż錔ż鍤ż錰ż鍌ż鍨żxˋȪMĀ鏄ż鎄ż⪪ꀀ耀!ꀀ܈鎠ż⁲҈׮׻倀ҏ†鎼ż鏘ż鐤ż＀＀鏴żx鐐żꀀꀀ鐬ż⁲钄ż鑈ż鑤ż钀ż铤ż΅Ȫ'Ā钸żꈪꀀ㶚*퀀܈铔ż⁲Ʉ׻׼倀ҏ†铰ż镄ż锌ż＀＀锨żx镄żꀀꀀ閤ż⁲镼ż閘ż閴ż阄ż闐żs̘ȺmĀ闬ż鄕操▚%댳᠀阈ż⹯Ⅰٞ֗׮除ż阤ż䀀陀ż＀＀陜ż陸ż雄ż隔żƩ⁲隰ż雌ż霤ż雨ż霄ż霠ż霼ż鞄ż՝靘ż靴ż鞐ż韤ż鞬ż韈ż韤ż顄ż頜ż0頸ż顔ż1颤ż"/>
    <w:docVar w:name="commondata" w:val="eyJoZGlkIjoiNWE5MmU2Y2JhNzgwYmVmNjY0ZDUwZmYwY2MyOTM3ZGIifQ=="/>
    <w:docVar w:name="DocumentID" w:val="L{B1977F7D-205B-4081-913C-38D41E755F92}"/>
  </w:docVars>
  <w:rsids>
    <w:rsidRoot w:val="009F4642"/>
    <w:rsid w:val="00015C10"/>
    <w:rsid w:val="00020059"/>
    <w:rsid w:val="00021895"/>
    <w:rsid w:val="00026180"/>
    <w:rsid w:val="00031CFE"/>
    <w:rsid w:val="0006227E"/>
    <w:rsid w:val="0007271F"/>
    <w:rsid w:val="000770FF"/>
    <w:rsid w:val="00091A67"/>
    <w:rsid w:val="000C2B4F"/>
    <w:rsid w:val="000D30B6"/>
    <w:rsid w:val="000F3344"/>
    <w:rsid w:val="000F70B7"/>
    <w:rsid w:val="00103354"/>
    <w:rsid w:val="00110EC2"/>
    <w:rsid w:val="00124AD4"/>
    <w:rsid w:val="00126C1A"/>
    <w:rsid w:val="00150203"/>
    <w:rsid w:val="001741DE"/>
    <w:rsid w:val="0018341E"/>
    <w:rsid w:val="001B2795"/>
    <w:rsid w:val="001E2449"/>
    <w:rsid w:val="001E7EFE"/>
    <w:rsid w:val="0022553B"/>
    <w:rsid w:val="00231467"/>
    <w:rsid w:val="002346EB"/>
    <w:rsid w:val="00271098"/>
    <w:rsid w:val="00283B2D"/>
    <w:rsid w:val="002B5AB9"/>
    <w:rsid w:val="002B5AED"/>
    <w:rsid w:val="002D2AA6"/>
    <w:rsid w:val="002D7997"/>
    <w:rsid w:val="002F45C8"/>
    <w:rsid w:val="00311988"/>
    <w:rsid w:val="00321BD5"/>
    <w:rsid w:val="00327B1A"/>
    <w:rsid w:val="00330524"/>
    <w:rsid w:val="00357FAA"/>
    <w:rsid w:val="0036080A"/>
    <w:rsid w:val="00380EB3"/>
    <w:rsid w:val="00395B53"/>
    <w:rsid w:val="00397B6A"/>
    <w:rsid w:val="003B26CB"/>
    <w:rsid w:val="003B5270"/>
    <w:rsid w:val="003C0617"/>
    <w:rsid w:val="003E1025"/>
    <w:rsid w:val="00415C12"/>
    <w:rsid w:val="00460CAF"/>
    <w:rsid w:val="00467F8E"/>
    <w:rsid w:val="00473BB7"/>
    <w:rsid w:val="004848CA"/>
    <w:rsid w:val="004902D4"/>
    <w:rsid w:val="00494849"/>
    <w:rsid w:val="00496AD6"/>
    <w:rsid w:val="004A5D45"/>
    <w:rsid w:val="004B0C7A"/>
    <w:rsid w:val="004B5000"/>
    <w:rsid w:val="004F48DD"/>
    <w:rsid w:val="00503008"/>
    <w:rsid w:val="005266ED"/>
    <w:rsid w:val="0053195A"/>
    <w:rsid w:val="00543597"/>
    <w:rsid w:val="00581A9F"/>
    <w:rsid w:val="005965D4"/>
    <w:rsid w:val="005B1055"/>
    <w:rsid w:val="00620C35"/>
    <w:rsid w:val="006269F4"/>
    <w:rsid w:val="00627383"/>
    <w:rsid w:val="00643D76"/>
    <w:rsid w:val="006632CA"/>
    <w:rsid w:val="006A5C9D"/>
    <w:rsid w:val="006B10D0"/>
    <w:rsid w:val="006B2D94"/>
    <w:rsid w:val="006C7AAC"/>
    <w:rsid w:val="006F086F"/>
    <w:rsid w:val="0072501C"/>
    <w:rsid w:val="00742CEE"/>
    <w:rsid w:val="00763229"/>
    <w:rsid w:val="007817A2"/>
    <w:rsid w:val="00794B81"/>
    <w:rsid w:val="007A5221"/>
    <w:rsid w:val="007C0057"/>
    <w:rsid w:val="007D52D4"/>
    <w:rsid w:val="00805A88"/>
    <w:rsid w:val="00807802"/>
    <w:rsid w:val="0081360A"/>
    <w:rsid w:val="00814A45"/>
    <w:rsid w:val="0082380B"/>
    <w:rsid w:val="00824763"/>
    <w:rsid w:val="00856DD7"/>
    <w:rsid w:val="00870AF9"/>
    <w:rsid w:val="008858B9"/>
    <w:rsid w:val="008B63D5"/>
    <w:rsid w:val="008C0451"/>
    <w:rsid w:val="008D4567"/>
    <w:rsid w:val="008D4F84"/>
    <w:rsid w:val="008D504B"/>
    <w:rsid w:val="008D620F"/>
    <w:rsid w:val="008D6D92"/>
    <w:rsid w:val="00900176"/>
    <w:rsid w:val="00915C11"/>
    <w:rsid w:val="0092399C"/>
    <w:rsid w:val="00926DEC"/>
    <w:rsid w:val="00941439"/>
    <w:rsid w:val="00942474"/>
    <w:rsid w:val="00944D11"/>
    <w:rsid w:val="00946E64"/>
    <w:rsid w:val="009727B4"/>
    <w:rsid w:val="009843D5"/>
    <w:rsid w:val="00990EB1"/>
    <w:rsid w:val="00994158"/>
    <w:rsid w:val="009A0FB9"/>
    <w:rsid w:val="009A4716"/>
    <w:rsid w:val="009B63B1"/>
    <w:rsid w:val="009D5296"/>
    <w:rsid w:val="009D6BC1"/>
    <w:rsid w:val="009F361D"/>
    <w:rsid w:val="009F4642"/>
    <w:rsid w:val="009F63D9"/>
    <w:rsid w:val="00A72C13"/>
    <w:rsid w:val="00AB27A7"/>
    <w:rsid w:val="00AC422A"/>
    <w:rsid w:val="00B2213C"/>
    <w:rsid w:val="00B32D92"/>
    <w:rsid w:val="00B36326"/>
    <w:rsid w:val="00C2020A"/>
    <w:rsid w:val="00C40408"/>
    <w:rsid w:val="00C54864"/>
    <w:rsid w:val="00C54F30"/>
    <w:rsid w:val="00C61BD5"/>
    <w:rsid w:val="00CC663C"/>
    <w:rsid w:val="00CD366A"/>
    <w:rsid w:val="00D31CE3"/>
    <w:rsid w:val="00D858D5"/>
    <w:rsid w:val="00DB14DF"/>
    <w:rsid w:val="00DB19F1"/>
    <w:rsid w:val="00DF478A"/>
    <w:rsid w:val="00DF4CED"/>
    <w:rsid w:val="00E17C73"/>
    <w:rsid w:val="00E4256E"/>
    <w:rsid w:val="00E621E0"/>
    <w:rsid w:val="00E828E8"/>
    <w:rsid w:val="00E9156E"/>
    <w:rsid w:val="00EB03D0"/>
    <w:rsid w:val="00EC6FFE"/>
    <w:rsid w:val="00ED1972"/>
    <w:rsid w:val="00F14106"/>
    <w:rsid w:val="00F327F5"/>
    <w:rsid w:val="00F8355D"/>
    <w:rsid w:val="00F92556"/>
    <w:rsid w:val="00FA4A8C"/>
    <w:rsid w:val="00FA7240"/>
    <w:rsid w:val="00FA79F7"/>
    <w:rsid w:val="00FC6798"/>
    <w:rsid w:val="00FD7E85"/>
    <w:rsid w:val="00FE1623"/>
    <w:rsid w:val="033F77F6"/>
    <w:rsid w:val="03641CBB"/>
    <w:rsid w:val="037C545C"/>
    <w:rsid w:val="046970A4"/>
    <w:rsid w:val="056C3B11"/>
    <w:rsid w:val="05FC4741"/>
    <w:rsid w:val="06566DCE"/>
    <w:rsid w:val="07355BCB"/>
    <w:rsid w:val="082B1EAA"/>
    <w:rsid w:val="08895419"/>
    <w:rsid w:val="08E75A89"/>
    <w:rsid w:val="09217092"/>
    <w:rsid w:val="09C1099F"/>
    <w:rsid w:val="0A064034"/>
    <w:rsid w:val="0A327820"/>
    <w:rsid w:val="0A977CF5"/>
    <w:rsid w:val="0B685EB8"/>
    <w:rsid w:val="0B755401"/>
    <w:rsid w:val="0C0837EC"/>
    <w:rsid w:val="0CA14C37"/>
    <w:rsid w:val="0CAF467D"/>
    <w:rsid w:val="0D053B4A"/>
    <w:rsid w:val="0D6836A4"/>
    <w:rsid w:val="0D757D8F"/>
    <w:rsid w:val="0D88693A"/>
    <w:rsid w:val="0D9E2624"/>
    <w:rsid w:val="0DC85353"/>
    <w:rsid w:val="0E07681C"/>
    <w:rsid w:val="0E24006E"/>
    <w:rsid w:val="0EFB7778"/>
    <w:rsid w:val="109507CC"/>
    <w:rsid w:val="109D6C1B"/>
    <w:rsid w:val="10DD1636"/>
    <w:rsid w:val="11125F6B"/>
    <w:rsid w:val="111F3E26"/>
    <w:rsid w:val="116D06C6"/>
    <w:rsid w:val="125B52DB"/>
    <w:rsid w:val="12B008F5"/>
    <w:rsid w:val="13B56B71"/>
    <w:rsid w:val="143E1546"/>
    <w:rsid w:val="15D04917"/>
    <w:rsid w:val="15E62692"/>
    <w:rsid w:val="15FA432A"/>
    <w:rsid w:val="16344F43"/>
    <w:rsid w:val="16F629CB"/>
    <w:rsid w:val="177050A0"/>
    <w:rsid w:val="17A23133"/>
    <w:rsid w:val="180B1529"/>
    <w:rsid w:val="184C08C0"/>
    <w:rsid w:val="18FF0667"/>
    <w:rsid w:val="1962235D"/>
    <w:rsid w:val="19C92405"/>
    <w:rsid w:val="1A0914B7"/>
    <w:rsid w:val="1A2828CE"/>
    <w:rsid w:val="1B1605B8"/>
    <w:rsid w:val="1B913F2A"/>
    <w:rsid w:val="1D001B56"/>
    <w:rsid w:val="1DA50842"/>
    <w:rsid w:val="1DB1004B"/>
    <w:rsid w:val="1E6200EA"/>
    <w:rsid w:val="1EAC0693"/>
    <w:rsid w:val="1F5F77C4"/>
    <w:rsid w:val="1F7B616E"/>
    <w:rsid w:val="2038747C"/>
    <w:rsid w:val="205F59D7"/>
    <w:rsid w:val="20947469"/>
    <w:rsid w:val="21335F5A"/>
    <w:rsid w:val="219C28DA"/>
    <w:rsid w:val="23CE3D71"/>
    <w:rsid w:val="26907906"/>
    <w:rsid w:val="26E566C7"/>
    <w:rsid w:val="27B6547D"/>
    <w:rsid w:val="284C0CAE"/>
    <w:rsid w:val="287927F0"/>
    <w:rsid w:val="29F539E7"/>
    <w:rsid w:val="2A094E14"/>
    <w:rsid w:val="2A6D28A5"/>
    <w:rsid w:val="2C2563CE"/>
    <w:rsid w:val="2C753FF9"/>
    <w:rsid w:val="2C7C2AD4"/>
    <w:rsid w:val="2C8647B2"/>
    <w:rsid w:val="2CCE6EFE"/>
    <w:rsid w:val="2D4C4A8D"/>
    <w:rsid w:val="2DCB6289"/>
    <w:rsid w:val="2EDB09E0"/>
    <w:rsid w:val="31392851"/>
    <w:rsid w:val="31720FAC"/>
    <w:rsid w:val="3176761B"/>
    <w:rsid w:val="32084500"/>
    <w:rsid w:val="321A57AE"/>
    <w:rsid w:val="326D5125"/>
    <w:rsid w:val="32F4710E"/>
    <w:rsid w:val="351D6DC5"/>
    <w:rsid w:val="35CC56CC"/>
    <w:rsid w:val="363732CF"/>
    <w:rsid w:val="36934B81"/>
    <w:rsid w:val="37910A37"/>
    <w:rsid w:val="37DD2ADC"/>
    <w:rsid w:val="38301C60"/>
    <w:rsid w:val="38AD6216"/>
    <w:rsid w:val="38AF14EE"/>
    <w:rsid w:val="39484B9C"/>
    <w:rsid w:val="396B7D62"/>
    <w:rsid w:val="3AFC1170"/>
    <w:rsid w:val="3B3512E8"/>
    <w:rsid w:val="3C481136"/>
    <w:rsid w:val="3DBC125E"/>
    <w:rsid w:val="3E7050C2"/>
    <w:rsid w:val="3F637BCC"/>
    <w:rsid w:val="3FA77E4B"/>
    <w:rsid w:val="404B2DE8"/>
    <w:rsid w:val="410E169B"/>
    <w:rsid w:val="41B025C0"/>
    <w:rsid w:val="421A1956"/>
    <w:rsid w:val="42210E9E"/>
    <w:rsid w:val="42717FE3"/>
    <w:rsid w:val="42DF6CF6"/>
    <w:rsid w:val="42F77E91"/>
    <w:rsid w:val="43922D7B"/>
    <w:rsid w:val="43D86410"/>
    <w:rsid w:val="442939F3"/>
    <w:rsid w:val="444F09F4"/>
    <w:rsid w:val="44FD25EC"/>
    <w:rsid w:val="45D76F9F"/>
    <w:rsid w:val="46DB4499"/>
    <w:rsid w:val="4763416E"/>
    <w:rsid w:val="4773103F"/>
    <w:rsid w:val="49E24EC0"/>
    <w:rsid w:val="49F82D9D"/>
    <w:rsid w:val="4B40243D"/>
    <w:rsid w:val="4BA21000"/>
    <w:rsid w:val="4BAA5747"/>
    <w:rsid w:val="4C5444AD"/>
    <w:rsid w:val="4CE52260"/>
    <w:rsid w:val="4D522F17"/>
    <w:rsid w:val="4D7C443C"/>
    <w:rsid w:val="4DAE6C52"/>
    <w:rsid w:val="4DD30FB8"/>
    <w:rsid w:val="4EE35747"/>
    <w:rsid w:val="4EF85F45"/>
    <w:rsid w:val="4FDC46B0"/>
    <w:rsid w:val="4FEE26F9"/>
    <w:rsid w:val="502B1D33"/>
    <w:rsid w:val="518B4A98"/>
    <w:rsid w:val="51C92533"/>
    <w:rsid w:val="52344B64"/>
    <w:rsid w:val="530575AA"/>
    <w:rsid w:val="537C1B71"/>
    <w:rsid w:val="54111485"/>
    <w:rsid w:val="54C60F37"/>
    <w:rsid w:val="5529539C"/>
    <w:rsid w:val="556D28AD"/>
    <w:rsid w:val="5697725C"/>
    <w:rsid w:val="57630FC9"/>
    <w:rsid w:val="577B47EB"/>
    <w:rsid w:val="578A4562"/>
    <w:rsid w:val="57E17376"/>
    <w:rsid w:val="57F74236"/>
    <w:rsid w:val="58261888"/>
    <w:rsid w:val="58B65B03"/>
    <w:rsid w:val="593C1E83"/>
    <w:rsid w:val="59670C03"/>
    <w:rsid w:val="598A627E"/>
    <w:rsid w:val="5A5E1FEA"/>
    <w:rsid w:val="5AB60003"/>
    <w:rsid w:val="5B2D3B07"/>
    <w:rsid w:val="5B504E2B"/>
    <w:rsid w:val="5B965B77"/>
    <w:rsid w:val="5BAB7631"/>
    <w:rsid w:val="5C0571C0"/>
    <w:rsid w:val="5C150348"/>
    <w:rsid w:val="5C3C7684"/>
    <w:rsid w:val="5C517EAD"/>
    <w:rsid w:val="5C8B5EC9"/>
    <w:rsid w:val="5CA63FE1"/>
    <w:rsid w:val="5D2A415C"/>
    <w:rsid w:val="5D7E540B"/>
    <w:rsid w:val="5E330065"/>
    <w:rsid w:val="5F281DF9"/>
    <w:rsid w:val="5F546E65"/>
    <w:rsid w:val="5FC5355C"/>
    <w:rsid w:val="609B4C7E"/>
    <w:rsid w:val="62C67388"/>
    <w:rsid w:val="62DC31A7"/>
    <w:rsid w:val="64521029"/>
    <w:rsid w:val="64C24EC8"/>
    <w:rsid w:val="65003EB2"/>
    <w:rsid w:val="658E1982"/>
    <w:rsid w:val="66294A76"/>
    <w:rsid w:val="66E40370"/>
    <w:rsid w:val="674A5667"/>
    <w:rsid w:val="677425AC"/>
    <w:rsid w:val="67B5603F"/>
    <w:rsid w:val="683A3BE9"/>
    <w:rsid w:val="68422CA7"/>
    <w:rsid w:val="68455051"/>
    <w:rsid w:val="685B7E1F"/>
    <w:rsid w:val="69531044"/>
    <w:rsid w:val="6AE57C62"/>
    <w:rsid w:val="6C601D32"/>
    <w:rsid w:val="6E1B2101"/>
    <w:rsid w:val="6EFC41E3"/>
    <w:rsid w:val="6F706F31"/>
    <w:rsid w:val="703D2CCD"/>
    <w:rsid w:val="711664ED"/>
    <w:rsid w:val="71CE3FBC"/>
    <w:rsid w:val="71D33DD9"/>
    <w:rsid w:val="720773A4"/>
    <w:rsid w:val="722A59DE"/>
    <w:rsid w:val="72AC66FD"/>
    <w:rsid w:val="72AE2D8B"/>
    <w:rsid w:val="74141BEA"/>
    <w:rsid w:val="74310780"/>
    <w:rsid w:val="74442A9A"/>
    <w:rsid w:val="744837E0"/>
    <w:rsid w:val="74527DA0"/>
    <w:rsid w:val="751E5711"/>
    <w:rsid w:val="764A768E"/>
    <w:rsid w:val="76E036E8"/>
    <w:rsid w:val="773F30B8"/>
    <w:rsid w:val="77784C81"/>
    <w:rsid w:val="783B4077"/>
    <w:rsid w:val="78570EE6"/>
    <w:rsid w:val="788967BC"/>
    <w:rsid w:val="7A407ADF"/>
    <w:rsid w:val="7A6A6A58"/>
    <w:rsid w:val="7A73158D"/>
    <w:rsid w:val="7CD90F5A"/>
    <w:rsid w:val="7D2D1B6E"/>
    <w:rsid w:val="7DCB2C0C"/>
    <w:rsid w:val="7E3A0492"/>
    <w:rsid w:val="7EEA23F9"/>
    <w:rsid w:val="7F006924"/>
    <w:rsid w:val="7F1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3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unhideWhenUsed/>
    <w:qFormat/>
    <w:uiPriority w:val="99"/>
    <w:rPr>
      <w:color w:val="000000"/>
      <w:u w:val="none"/>
    </w:rPr>
  </w:style>
  <w:style w:type="character" w:styleId="12">
    <w:name w:val="Hyperlink"/>
    <w:basedOn w:val="10"/>
    <w:qFormat/>
    <w:uiPriority w:val="0"/>
    <w:rPr>
      <w:color w:val="000000"/>
      <w:u w:val="none"/>
    </w:rPr>
  </w:style>
  <w:style w:type="character" w:styleId="13">
    <w:name w:val="HTML Cite"/>
    <w:basedOn w:val="10"/>
    <w:unhideWhenUsed/>
    <w:qFormat/>
    <w:uiPriority w:val="99"/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9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0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1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style61"/>
    <w:basedOn w:val="10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wmf"/><Relationship Id="rId7" Type="http://schemas.openxmlformats.org/officeDocument/2006/relationships/control" Target="activeX/activeX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1770</Words>
  <Characters>1920</Characters>
  <Lines>3</Lines>
  <Paragraphs>2</Paragraphs>
  <TotalTime>0</TotalTime>
  <ScaleCrop>false</ScaleCrop>
  <LinksUpToDate>false</LinksUpToDate>
  <CharactersWithSpaces>1964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2017-08-31T12:43:00Z</dcterms:created>
  <dc:creator>lenovo</dc:creator>
  <cp:lastModifiedBy>叶杨馨</cp:lastModifiedBy>
  <cp:lastPrinted>2023-11-02T06:34:00Z</cp:lastPrinted>
  <dcterms:modified xsi:type="dcterms:W3CDTF">2023-11-02T09:00:19Z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E6CF8134ADFE45CCB89BE243EE2C364A_13</vt:lpwstr>
  </property>
  <property fmtid="{D5CDD505-2E9C-101B-9397-08002B2CF9AE}" pid="4" name="docranid">
    <vt:lpwstr>A69CCD3A366A4B6CBDCA38172595AF9A</vt:lpwstr>
  </property>
</Properties>
</file>