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b/>
          <w:bCs/>
          <w:sz w:val="28"/>
          <w:szCs w:val="24"/>
        </w:rPr>
      </w:pPr>
      <w:r>
        <w:rPr>
          <w:rFonts w:hint="eastAsia"/>
          <w:b/>
          <w:bCs/>
          <w:sz w:val="28"/>
          <w:szCs w:val="24"/>
        </w:rPr>
        <w:t>深圳市前海智慧园区有限公司</w:t>
      </w:r>
    </w:p>
    <w:p>
      <w:pPr>
        <w:pStyle w:val="10"/>
        <w:jc w:val="center"/>
        <w:rPr>
          <w:b/>
          <w:bCs/>
          <w:sz w:val="28"/>
          <w:szCs w:val="24"/>
        </w:rPr>
      </w:pPr>
      <w:r>
        <w:rPr>
          <w:rFonts w:hint="eastAsia"/>
          <w:b/>
          <w:bCs/>
          <w:sz w:val="28"/>
          <w:szCs w:val="24"/>
        </w:rPr>
        <w:t>人才港1704、1705办公家具采购项目询价函</w:t>
      </w:r>
    </w:p>
    <w:p>
      <w:pPr>
        <w:pStyle w:val="10"/>
      </w:pPr>
    </w:p>
    <w:p>
      <w:pPr>
        <w:pStyle w:val="10"/>
        <w:rPr>
          <w:rFonts w:hint="eastAsia" w:ascii="宋体" w:hAnsi="宋体" w:eastAsia="宋体" w:cs="宋体"/>
          <w:sz w:val="21"/>
          <w:szCs w:val="21"/>
        </w:rPr>
      </w:pPr>
      <w:r>
        <w:rPr>
          <w:rFonts w:hint="eastAsia" w:ascii="宋体" w:hAnsi="宋体" w:eastAsia="宋体" w:cs="宋体"/>
          <w:sz w:val="21"/>
          <w:szCs w:val="21"/>
        </w:rPr>
        <w:t>询价人深圳市前海智慧园区有限公司现计划就人才港1704、1705办公家具采购项目进行询价采购。具体采购要求如下：</w:t>
      </w:r>
    </w:p>
    <w:p>
      <w:pPr>
        <w:pStyle w:val="10"/>
        <w:rPr>
          <w:rFonts w:hint="eastAsia" w:ascii="宋体" w:hAnsi="宋体" w:eastAsia="宋体" w:cs="宋体"/>
          <w:sz w:val="21"/>
          <w:szCs w:val="21"/>
        </w:rPr>
      </w:pPr>
      <w:bookmarkStart w:id="0" w:name="_Toc10075"/>
      <w:bookmarkStart w:id="1" w:name="_Toc29356"/>
      <w:bookmarkStart w:id="2" w:name="_Toc11963"/>
      <w:bookmarkStart w:id="3" w:name="_Toc1250"/>
      <w:bookmarkStart w:id="4" w:name="_Toc1012"/>
      <w:r>
        <w:rPr>
          <w:rFonts w:hint="eastAsia" w:ascii="宋体" w:hAnsi="宋体" w:eastAsia="宋体" w:cs="宋体"/>
          <w:sz w:val="21"/>
          <w:szCs w:val="21"/>
        </w:rPr>
        <w:t>一、项目名称与简介</w:t>
      </w:r>
      <w:bookmarkEnd w:id="0"/>
      <w:bookmarkEnd w:id="1"/>
      <w:bookmarkEnd w:id="2"/>
      <w:bookmarkEnd w:id="3"/>
      <w:bookmarkEnd w:id="4"/>
    </w:p>
    <w:p>
      <w:pPr>
        <w:pStyle w:val="10"/>
        <w:rPr>
          <w:rFonts w:hint="eastAsia" w:ascii="宋体" w:hAnsi="宋体" w:eastAsia="宋体" w:cs="宋体"/>
          <w:sz w:val="21"/>
          <w:szCs w:val="21"/>
        </w:rPr>
      </w:pPr>
      <w:r>
        <w:rPr>
          <w:rFonts w:hint="eastAsia" w:ascii="宋体" w:hAnsi="宋体" w:eastAsia="宋体" w:cs="宋体"/>
          <w:sz w:val="21"/>
          <w:szCs w:val="21"/>
        </w:rPr>
        <w:t xml:space="preserve">项目名称：人才港1704、1705办公家具采购                                     </w:t>
      </w:r>
    </w:p>
    <w:p>
      <w:pPr>
        <w:pStyle w:val="10"/>
        <w:rPr>
          <w:rFonts w:hint="eastAsia" w:ascii="宋体" w:hAnsi="宋体" w:eastAsia="宋体" w:cs="宋体"/>
          <w:sz w:val="21"/>
          <w:szCs w:val="21"/>
        </w:rPr>
      </w:pPr>
      <w:r>
        <w:rPr>
          <w:rFonts w:hint="eastAsia" w:ascii="宋体" w:hAnsi="宋体" w:eastAsia="宋体" w:cs="宋体"/>
          <w:sz w:val="21"/>
          <w:szCs w:val="21"/>
        </w:rPr>
        <w:t>项目基本情况：根据场地平面图中的办公家具布设，兼顾使用需求和整体形象展示，拟对新办公场地家具进行采购。</w:t>
      </w:r>
    </w:p>
    <w:p>
      <w:pPr>
        <w:pStyle w:val="10"/>
        <w:rPr>
          <w:rFonts w:hint="eastAsia" w:ascii="宋体" w:hAnsi="宋体" w:eastAsia="宋体" w:cs="宋体"/>
          <w:sz w:val="21"/>
          <w:szCs w:val="21"/>
        </w:rPr>
      </w:pPr>
      <w:r>
        <w:rPr>
          <w:rFonts w:hint="eastAsia" w:ascii="宋体" w:hAnsi="宋体" w:eastAsia="宋体" w:cs="宋体"/>
          <w:sz w:val="21"/>
          <w:szCs w:val="21"/>
        </w:rPr>
        <w:t>二、本项目费用总控制价在人民币（￥）</w:t>
      </w:r>
      <w:r>
        <w:rPr>
          <w:rFonts w:hint="eastAsia" w:ascii="宋体" w:hAnsi="宋体" w:eastAsia="宋体" w:cs="宋体"/>
          <w:sz w:val="21"/>
          <w:szCs w:val="21"/>
          <w:u w:val="single"/>
        </w:rPr>
        <w:t>199</w:t>
      </w:r>
      <w:r>
        <w:rPr>
          <w:rFonts w:hint="eastAsia" w:ascii="宋体" w:hAnsi="宋体" w:cs="宋体"/>
          <w:sz w:val="21"/>
          <w:szCs w:val="21"/>
          <w:u w:val="single"/>
          <w:lang w:eastAsia="zh-CN"/>
        </w:rPr>
        <w:t>，</w:t>
      </w:r>
      <w:r>
        <w:rPr>
          <w:rFonts w:hint="eastAsia" w:ascii="宋体" w:hAnsi="宋体" w:eastAsia="宋体" w:cs="宋体"/>
          <w:sz w:val="21"/>
          <w:szCs w:val="21"/>
          <w:u w:val="single"/>
        </w:rPr>
        <w:t>060</w:t>
      </w:r>
      <w:r>
        <w:rPr>
          <w:rFonts w:hint="eastAsia" w:ascii="宋体" w:hAnsi="宋体" w:cs="宋体"/>
          <w:sz w:val="21"/>
          <w:szCs w:val="21"/>
          <w:u w:val="single"/>
          <w:lang w:val="en-US" w:eastAsia="zh-CN"/>
        </w:rPr>
        <w:t>.00</w:t>
      </w:r>
      <w:r>
        <w:rPr>
          <w:rFonts w:hint="eastAsia" w:ascii="宋体" w:hAnsi="宋体" w:eastAsia="宋体" w:cs="宋体"/>
          <w:sz w:val="21"/>
          <w:szCs w:val="21"/>
          <w:u w:val="single"/>
        </w:rPr>
        <w:t xml:space="preserve">元 </w:t>
      </w:r>
      <w:r>
        <w:rPr>
          <w:rFonts w:hint="eastAsia" w:ascii="宋体" w:hAnsi="宋体" w:eastAsia="宋体" w:cs="宋体"/>
          <w:sz w:val="21"/>
          <w:szCs w:val="21"/>
        </w:rPr>
        <w:t>以内。</w:t>
      </w:r>
    </w:p>
    <w:p>
      <w:pPr>
        <w:pStyle w:val="10"/>
        <w:rPr>
          <w:rFonts w:hint="eastAsia" w:ascii="宋体" w:hAnsi="宋体" w:eastAsia="宋体" w:cs="宋体"/>
          <w:sz w:val="21"/>
          <w:szCs w:val="21"/>
        </w:rPr>
      </w:pPr>
      <w:r>
        <w:rPr>
          <w:rFonts w:hint="eastAsia" w:ascii="宋体" w:hAnsi="宋体" w:eastAsia="宋体" w:cs="宋体"/>
          <w:sz w:val="21"/>
          <w:szCs w:val="21"/>
        </w:rPr>
        <w:t>三、本项目采用</w:t>
      </w:r>
      <w:r>
        <w:rPr>
          <w:rFonts w:hint="eastAsia" w:ascii="宋体" w:hAnsi="宋体" w:eastAsia="宋体" w:cs="宋体"/>
          <w:sz w:val="21"/>
          <w:szCs w:val="21"/>
          <w:u w:val="single"/>
        </w:rPr>
        <w:t xml:space="preserve"> 最低价法 </w:t>
      </w:r>
      <w:r>
        <w:rPr>
          <w:rFonts w:hint="eastAsia" w:ascii="宋体" w:hAnsi="宋体" w:eastAsia="宋体" w:cs="宋体"/>
          <w:sz w:val="21"/>
          <w:szCs w:val="21"/>
        </w:rPr>
        <w:t>确定中选服务商。</w:t>
      </w:r>
      <w:bookmarkStart w:id="5" w:name="_Toc11469"/>
      <w:bookmarkStart w:id="6" w:name="_Toc15191"/>
      <w:bookmarkStart w:id="7" w:name="_Toc2205"/>
      <w:bookmarkStart w:id="8" w:name="_Toc15765"/>
      <w:bookmarkStart w:id="9" w:name="_Toc13338"/>
    </w:p>
    <w:p>
      <w:pPr>
        <w:pStyle w:val="10"/>
        <w:rPr>
          <w:rFonts w:hint="eastAsia" w:ascii="宋体" w:hAnsi="宋体" w:eastAsia="宋体" w:cs="宋体"/>
          <w:sz w:val="21"/>
          <w:szCs w:val="21"/>
        </w:rPr>
      </w:pPr>
      <w:r>
        <w:rPr>
          <w:rFonts w:hint="eastAsia" w:ascii="宋体" w:hAnsi="宋体" w:eastAsia="宋体" w:cs="宋体"/>
          <w:sz w:val="21"/>
          <w:szCs w:val="21"/>
        </w:rPr>
        <w:t>四、供应商要求</w:t>
      </w:r>
      <w:bookmarkEnd w:id="5"/>
      <w:bookmarkEnd w:id="6"/>
      <w:bookmarkEnd w:id="7"/>
      <w:bookmarkEnd w:id="8"/>
      <w:bookmarkEnd w:id="9"/>
    </w:p>
    <w:p>
      <w:pPr>
        <w:pStyle w:val="10"/>
        <w:rPr>
          <w:rFonts w:hint="eastAsia" w:ascii="宋体" w:hAnsi="宋体" w:eastAsia="宋体" w:cs="宋体"/>
          <w:sz w:val="21"/>
          <w:szCs w:val="21"/>
        </w:rPr>
      </w:pPr>
      <w:r>
        <w:rPr>
          <w:rFonts w:hint="eastAsia" w:ascii="宋体" w:hAnsi="宋体" w:eastAsia="宋体" w:cs="宋体"/>
          <w:sz w:val="21"/>
          <w:szCs w:val="21"/>
        </w:rPr>
        <w:t>（一）必须是在中华人民共和国境内依法注册的具有合法经营资格的机构，成立时间一年以上（截至2024年4月3日）；</w:t>
      </w:r>
    </w:p>
    <w:p>
      <w:pPr>
        <w:pStyle w:val="10"/>
        <w:rPr>
          <w:rFonts w:hint="eastAsia" w:ascii="宋体" w:hAnsi="宋体" w:eastAsia="宋体" w:cs="宋体"/>
          <w:sz w:val="21"/>
          <w:szCs w:val="21"/>
        </w:rPr>
      </w:pPr>
      <w:r>
        <w:rPr>
          <w:rFonts w:hint="eastAsia" w:ascii="宋体" w:hAnsi="宋体" w:eastAsia="宋体" w:cs="宋体"/>
          <w:sz w:val="21"/>
          <w:szCs w:val="21"/>
        </w:rPr>
        <w:t>（二）经营范围含有家具生产加工或销售。</w:t>
      </w:r>
    </w:p>
    <w:p>
      <w:pPr>
        <w:pStyle w:val="10"/>
        <w:rPr>
          <w:rFonts w:hint="eastAsia" w:ascii="宋体" w:hAnsi="宋体" w:eastAsia="宋体" w:cs="宋体"/>
          <w:sz w:val="21"/>
          <w:szCs w:val="21"/>
        </w:rPr>
      </w:pPr>
      <w:r>
        <w:rPr>
          <w:rFonts w:hint="eastAsia" w:ascii="宋体" w:hAnsi="宋体" w:eastAsia="宋体" w:cs="宋体"/>
          <w:sz w:val="21"/>
          <w:szCs w:val="21"/>
        </w:rPr>
        <w:t>（三）供应商近三年内，在经营活动中没有重大违法记录、未被列入失信被执行人、重大税收违法案件当事人名单或政府采购严重违法失信行为记录名单。</w:t>
      </w:r>
    </w:p>
    <w:p>
      <w:pPr>
        <w:pStyle w:val="10"/>
        <w:rPr>
          <w:rFonts w:hint="eastAsia" w:ascii="宋体" w:hAnsi="宋体" w:eastAsia="宋体" w:cs="宋体"/>
          <w:sz w:val="21"/>
          <w:szCs w:val="21"/>
        </w:rPr>
      </w:pPr>
      <w:r>
        <w:rPr>
          <w:rFonts w:hint="eastAsia" w:ascii="宋体" w:hAnsi="宋体" w:eastAsia="宋体" w:cs="宋体"/>
          <w:sz w:val="21"/>
          <w:szCs w:val="21"/>
        </w:rPr>
        <w:t>（四）2个同类项目业绩。</w:t>
      </w:r>
    </w:p>
    <w:p>
      <w:pPr>
        <w:pStyle w:val="10"/>
        <w:rPr>
          <w:rFonts w:hint="eastAsia" w:ascii="宋体" w:hAnsi="宋体" w:eastAsia="宋体" w:cs="宋体"/>
          <w:sz w:val="21"/>
          <w:szCs w:val="21"/>
        </w:rPr>
      </w:pPr>
      <w:r>
        <w:rPr>
          <w:rFonts w:hint="eastAsia" w:ascii="宋体" w:hAnsi="宋体" w:eastAsia="宋体" w:cs="宋体"/>
          <w:sz w:val="21"/>
          <w:szCs w:val="21"/>
        </w:rPr>
        <w:t>五、项目具体服务内容及实施要求</w:t>
      </w:r>
    </w:p>
    <w:p>
      <w:pPr>
        <w:pStyle w:val="10"/>
        <w:rPr>
          <w:rFonts w:hint="eastAsia" w:ascii="宋体" w:hAnsi="宋体" w:eastAsia="宋体" w:cs="宋体"/>
          <w:sz w:val="21"/>
          <w:szCs w:val="21"/>
          <w:highlight w:val="yellow"/>
        </w:rPr>
      </w:pPr>
      <w:r>
        <w:rPr>
          <w:rFonts w:hint="eastAsia" w:ascii="宋体" w:hAnsi="宋体" w:eastAsia="宋体" w:cs="宋体"/>
          <w:sz w:val="21"/>
          <w:szCs w:val="21"/>
        </w:rPr>
        <w:t>（一）采购内容</w:t>
      </w:r>
    </w:p>
    <w:tbl>
      <w:tblPr>
        <w:tblStyle w:val="8"/>
        <w:tblpPr w:leftFromText="180" w:rightFromText="180" w:vertAnchor="text" w:horzAnchor="page" w:tblpX="1917" w:tblpY="444"/>
        <w:tblOverlap w:val="never"/>
        <w:tblW w:w="8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517"/>
        <w:gridCol w:w="1398"/>
        <w:gridCol w:w="345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72" w:type="dxa"/>
            <w:vAlign w:val="center"/>
          </w:tcPr>
          <w:p>
            <w:pPr>
              <w:widowControl/>
              <w:rPr>
                <w:rFonts w:hint="eastAsia" w:ascii="宋体" w:hAnsi="宋体" w:eastAsia="宋体" w:cs="宋体"/>
                <w:sz w:val="21"/>
                <w:szCs w:val="21"/>
              </w:rPr>
            </w:pPr>
            <w:bookmarkStart w:id="10" w:name="_Toc31567"/>
            <w:bookmarkStart w:id="11" w:name="_Toc8562"/>
            <w:bookmarkStart w:id="12" w:name="_Toc13523"/>
            <w:bookmarkStart w:id="13" w:name="_Toc21274"/>
            <w:bookmarkStart w:id="14" w:name="_Toc6812"/>
            <w:r>
              <w:rPr>
                <w:rFonts w:hint="eastAsia" w:ascii="宋体" w:hAnsi="宋体" w:eastAsia="宋体" w:cs="宋体"/>
                <w:color w:val="000000"/>
                <w:kern w:val="0"/>
                <w:sz w:val="21"/>
                <w:szCs w:val="21"/>
                <w:lang w:bidi="ar"/>
              </w:rPr>
              <w:t>序号</w:t>
            </w:r>
          </w:p>
        </w:tc>
        <w:tc>
          <w:tcPr>
            <w:tcW w:w="1517" w:type="dxa"/>
          </w:tcPr>
          <w:p>
            <w:pPr>
              <w:widowControl/>
              <w:rPr>
                <w:rFonts w:hint="eastAsia" w:ascii="宋体" w:hAnsi="宋体" w:eastAsia="宋体" w:cs="宋体"/>
                <w:sz w:val="21"/>
                <w:szCs w:val="21"/>
              </w:rPr>
            </w:pPr>
            <w:r>
              <w:rPr>
                <w:rFonts w:hint="eastAsia" w:ascii="宋体" w:hAnsi="宋体" w:eastAsia="宋体" w:cs="宋体"/>
                <w:color w:val="000000"/>
                <w:kern w:val="0"/>
                <w:sz w:val="21"/>
                <w:szCs w:val="21"/>
                <w:lang w:bidi="ar"/>
              </w:rPr>
              <w:t>产品示意图</w:t>
            </w:r>
          </w:p>
        </w:tc>
        <w:tc>
          <w:tcPr>
            <w:tcW w:w="1398" w:type="dxa"/>
          </w:tcPr>
          <w:p>
            <w:pPr>
              <w:widowControl/>
              <w:rPr>
                <w:rFonts w:hint="eastAsia" w:ascii="宋体" w:hAnsi="宋体" w:eastAsia="宋体" w:cs="宋体"/>
                <w:sz w:val="21"/>
                <w:szCs w:val="21"/>
              </w:rPr>
            </w:pPr>
            <w:r>
              <w:rPr>
                <w:rFonts w:hint="eastAsia" w:ascii="宋体" w:hAnsi="宋体" w:eastAsia="宋体" w:cs="宋体"/>
                <w:color w:val="000000"/>
                <w:kern w:val="0"/>
                <w:sz w:val="21"/>
                <w:szCs w:val="21"/>
                <w:lang w:bidi="ar"/>
              </w:rPr>
              <w:t xml:space="preserve">名称 </w:t>
            </w:r>
          </w:p>
        </w:tc>
        <w:tc>
          <w:tcPr>
            <w:tcW w:w="3459" w:type="dxa"/>
          </w:tcPr>
          <w:p>
            <w:pPr>
              <w:widowControl/>
              <w:rPr>
                <w:rFonts w:hint="eastAsia" w:ascii="宋体" w:hAnsi="宋体" w:eastAsia="宋体" w:cs="宋体"/>
                <w:sz w:val="21"/>
                <w:szCs w:val="21"/>
              </w:rPr>
            </w:pPr>
            <w:r>
              <w:rPr>
                <w:rFonts w:hint="eastAsia" w:ascii="宋体" w:hAnsi="宋体" w:eastAsia="宋体" w:cs="宋体"/>
                <w:color w:val="000000"/>
                <w:kern w:val="0"/>
                <w:sz w:val="21"/>
                <w:szCs w:val="21"/>
                <w:lang w:bidi="ar"/>
              </w:rPr>
              <w:t>规格（不能低于下表要求）</w:t>
            </w:r>
          </w:p>
        </w:tc>
        <w:tc>
          <w:tcPr>
            <w:tcW w:w="1104" w:type="dxa"/>
          </w:tcPr>
          <w:p>
            <w:pPr>
              <w:widowControl/>
              <w:rPr>
                <w:rFonts w:hint="eastAsia" w:ascii="宋体" w:hAnsi="宋体" w:eastAsia="宋体" w:cs="宋体"/>
                <w:sz w:val="21"/>
                <w:szCs w:val="21"/>
              </w:rPr>
            </w:pPr>
            <w:r>
              <w:rPr>
                <w:rFonts w:hint="eastAsia" w:ascii="宋体" w:hAnsi="宋体" w:eastAsia="宋体" w:cs="宋体"/>
                <w:color w:val="000000"/>
                <w:kern w:val="0"/>
                <w:sz w:val="21"/>
                <w:szCs w:val="21"/>
                <w:lang w:bidi="ar"/>
              </w:rPr>
              <w:t xml:space="preserve">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872" w:type="dxa"/>
            <w:vAlign w:val="center"/>
          </w:tcPr>
          <w:p>
            <w:pPr>
              <w:rPr>
                <w:rFonts w:hint="eastAsia"/>
              </w:rPr>
            </w:pPr>
            <w:r>
              <w:rPr>
                <w:rFonts w:hint="eastAsia"/>
              </w:rPr>
              <w:t>1</w:t>
            </w:r>
          </w:p>
        </w:tc>
        <w:tc>
          <w:tcPr>
            <w:tcW w:w="1517" w:type="dxa"/>
          </w:tcPr>
          <w:p>
            <w:pPr>
              <w:rPr>
                <w:rFonts w:hint="eastAsia"/>
              </w:rPr>
            </w:pPr>
            <w:r>
              <w:rPr>
                <w:rFonts w:hint="eastAsia"/>
              </w:rPr>
              <w:drawing>
                <wp:anchor distT="0" distB="0" distL="114300" distR="114300" simplePos="0" relativeHeight="251662336" behindDoc="0" locked="0" layoutInCell="1" allowOverlap="1">
                  <wp:simplePos x="0" y="0"/>
                  <wp:positionH relativeFrom="column">
                    <wp:posOffset>71755</wp:posOffset>
                  </wp:positionH>
                  <wp:positionV relativeFrom="paragraph">
                    <wp:posOffset>208280</wp:posOffset>
                  </wp:positionV>
                  <wp:extent cx="737235" cy="582295"/>
                  <wp:effectExtent l="0" t="0" r="571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737235" cy="582295"/>
                          </a:xfrm>
                          <a:prstGeom prst="rect">
                            <a:avLst/>
                          </a:prstGeom>
                          <a:noFill/>
                          <a:ln>
                            <a:noFill/>
                          </a:ln>
                        </pic:spPr>
                      </pic:pic>
                    </a:graphicData>
                  </a:graphic>
                </wp:anchor>
              </w:drawing>
            </w:r>
          </w:p>
        </w:tc>
        <w:tc>
          <w:tcPr>
            <w:tcW w:w="1398" w:type="dxa"/>
          </w:tcPr>
          <w:p>
            <w:pPr>
              <w:rPr>
                <w:rFonts w:hint="eastAsia"/>
              </w:rPr>
            </w:pPr>
            <w:r>
              <w:rPr>
                <w:rFonts w:hint="eastAsia"/>
              </w:rPr>
              <w:t>办公班台</w:t>
            </w:r>
          </w:p>
        </w:tc>
        <w:tc>
          <w:tcPr>
            <w:tcW w:w="3459" w:type="dxa"/>
          </w:tcPr>
          <w:p>
            <w:pPr>
              <w:rPr>
                <w:rFonts w:hint="eastAsia"/>
              </w:rPr>
            </w:pPr>
            <w:r>
              <w:rPr>
                <w:rFonts w:hint="eastAsia"/>
              </w:rPr>
              <w:t>W1800xD1800xH750</w:t>
            </w:r>
          </w:p>
          <w:p>
            <w:pPr>
              <w:rPr>
                <w:rFonts w:hint="eastAsia"/>
              </w:rPr>
            </w:pPr>
            <w:r>
              <w:rPr>
                <w:rFonts w:hint="eastAsia"/>
              </w:rPr>
              <w:t xml:space="preserve">1.台面：E0级 环保板材 </w:t>
            </w:r>
          </w:p>
          <w:p>
            <w:pPr>
              <w:rPr>
                <w:rFonts w:hint="eastAsia"/>
              </w:rPr>
            </w:pPr>
            <w:r>
              <w:rPr>
                <w:rFonts w:hint="eastAsia"/>
              </w:rPr>
              <w:t>2.配置过线槽及走线系统</w:t>
            </w:r>
          </w:p>
          <w:p>
            <w:pPr>
              <w:rPr>
                <w:rFonts w:hint="eastAsia"/>
              </w:rPr>
            </w:pPr>
            <w:r>
              <w:rPr>
                <w:rFonts w:hint="eastAsia"/>
              </w:rPr>
              <w:t>3.含前吊挡板</w:t>
            </w:r>
          </w:p>
          <w:p>
            <w:pPr>
              <w:rPr>
                <w:rFonts w:hint="eastAsia"/>
              </w:rPr>
            </w:pPr>
            <w:r>
              <w:rPr>
                <w:rFonts w:hint="eastAsia"/>
              </w:rPr>
              <w:t>4.含副柜，带锁</w:t>
            </w:r>
          </w:p>
        </w:tc>
        <w:tc>
          <w:tcPr>
            <w:tcW w:w="1104" w:type="dxa"/>
          </w:tcPr>
          <w:p>
            <w:pP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872" w:type="dxa"/>
            <w:vAlign w:val="center"/>
          </w:tcPr>
          <w:p>
            <w:pPr>
              <w:rPr>
                <w:rFonts w:hint="eastAsia"/>
              </w:rPr>
            </w:pPr>
            <w:r>
              <w:rPr>
                <w:rFonts w:hint="eastAsia"/>
              </w:rPr>
              <w:t>2</w:t>
            </w:r>
          </w:p>
        </w:tc>
        <w:tc>
          <w:tcPr>
            <w:tcW w:w="1517" w:type="dxa"/>
          </w:tcPr>
          <w:p>
            <w:pPr>
              <w:rPr>
                <w:rFonts w:hint="eastAsia"/>
              </w:rPr>
            </w:pPr>
            <w:r>
              <w:rPr>
                <w:rFonts w:hint="eastAsia"/>
              </w:rPr>
              <w:drawing>
                <wp:anchor distT="0" distB="0" distL="114300" distR="114300" simplePos="0" relativeHeight="251663360" behindDoc="0" locked="0" layoutInCell="1" allowOverlap="1">
                  <wp:simplePos x="0" y="0"/>
                  <wp:positionH relativeFrom="column">
                    <wp:posOffset>55245</wp:posOffset>
                  </wp:positionH>
                  <wp:positionV relativeFrom="paragraph">
                    <wp:posOffset>102870</wp:posOffset>
                  </wp:positionV>
                  <wp:extent cx="920750" cy="673735"/>
                  <wp:effectExtent l="0" t="0" r="12700" b="12065"/>
                  <wp:wrapSquare wrapText="bothSides"/>
                  <wp:docPr id="3" name="图片 3" descr="48d8d740aa5a7e4851ce81db6610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8d8d740aa5a7e4851ce81db6610eac"/>
                          <pic:cNvPicPr>
                            <a:picLocks noChangeAspect="1"/>
                          </pic:cNvPicPr>
                        </pic:nvPicPr>
                        <pic:blipFill>
                          <a:blip r:embed="rId5"/>
                          <a:stretch>
                            <a:fillRect/>
                          </a:stretch>
                        </pic:blipFill>
                        <pic:spPr>
                          <a:xfrm>
                            <a:off x="0" y="0"/>
                            <a:ext cx="920750" cy="673735"/>
                          </a:xfrm>
                          <a:prstGeom prst="rect">
                            <a:avLst/>
                          </a:prstGeom>
                        </pic:spPr>
                      </pic:pic>
                    </a:graphicData>
                  </a:graphic>
                </wp:anchor>
              </w:drawing>
            </w:r>
          </w:p>
          <w:p>
            <w:pPr>
              <w:rPr>
                <w:rFonts w:hint="eastAsia"/>
              </w:rPr>
            </w:pPr>
          </w:p>
        </w:tc>
        <w:tc>
          <w:tcPr>
            <w:tcW w:w="1398" w:type="dxa"/>
          </w:tcPr>
          <w:p>
            <w:pPr>
              <w:rPr>
                <w:rFonts w:hint="eastAsia"/>
              </w:rPr>
            </w:pPr>
            <w:r>
              <w:rPr>
                <w:rFonts w:hint="eastAsia"/>
              </w:rPr>
              <w:t>大会议桌</w:t>
            </w:r>
          </w:p>
        </w:tc>
        <w:tc>
          <w:tcPr>
            <w:tcW w:w="3459" w:type="dxa"/>
          </w:tcPr>
          <w:p>
            <w:pPr>
              <w:rPr>
                <w:rFonts w:hint="eastAsia"/>
              </w:rPr>
            </w:pPr>
            <w:r>
              <w:rPr>
                <w:rFonts w:hint="eastAsia"/>
              </w:rPr>
              <w:t>W5200*D1800*H760</w:t>
            </w:r>
          </w:p>
          <w:p>
            <w:pPr>
              <w:rPr>
                <w:rFonts w:hint="eastAsia"/>
              </w:rPr>
            </w:pPr>
            <w:r>
              <w:rPr>
                <w:rFonts w:hint="eastAsia"/>
              </w:rPr>
              <w:t>1.E0级环保板材 60mm厚</w:t>
            </w:r>
          </w:p>
          <w:p>
            <w:pPr>
              <w:rPr>
                <w:rFonts w:hint="eastAsia"/>
              </w:rPr>
            </w:pPr>
            <w:r>
              <w:rPr>
                <w:rFonts w:hint="eastAsia"/>
              </w:rPr>
              <w:t>2.木皮饰面</w:t>
            </w:r>
          </w:p>
          <w:p>
            <w:pPr>
              <w:rPr>
                <w:rFonts w:hint="eastAsia"/>
              </w:rPr>
            </w:pPr>
            <w:r>
              <w:rPr>
                <w:rFonts w:hint="eastAsia"/>
              </w:rPr>
              <w:t>3.环保水性油漆</w:t>
            </w:r>
          </w:p>
          <w:p>
            <w:pPr>
              <w:rPr>
                <w:rFonts w:hint="eastAsia"/>
              </w:rPr>
            </w:pPr>
            <w:r>
              <w:rPr>
                <w:rFonts w:hint="eastAsia"/>
              </w:rPr>
              <w:t>4.桌面配置电力导轨插座</w:t>
            </w:r>
          </w:p>
          <w:p>
            <w:pPr>
              <w:rPr>
                <w:rFonts w:hint="eastAsia"/>
              </w:rPr>
            </w:pPr>
            <w:r>
              <w:rPr>
                <w:rFonts w:hint="eastAsia"/>
              </w:rPr>
              <w:t>5.环保胶水</w:t>
            </w:r>
          </w:p>
        </w:tc>
        <w:tc>
          <w:tcPr>
            <w:tcW w:w="1104" w:type="dxa"/>
          </w:tcPr>
          <w:p>
            <w:pP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72" w:type="dxa"/>
            <w:vAlign w:val="center"/>
          </w:tcPr>
          <w:p>
            <w:pPr>
              <w:rPr>
                <w:rFonts w:hint="eastAsia"/>
              </w:rPr>
            </w:pPr>
            <w:r>
              <w:rPr>
                <w:rFonts w:hint="eastAsia"/>
              </w:rPr>
              <w:t>3</w:t>
            </w:r>
          </w:p>
        </w:tc>
        <w:tc>
          <w:tcPr>
            <w:tcW w:w="1517" w:type="dxa"/>
          </w:tcPr>
          <w:p>
            <w:pPr>
              <w:rPr>
                <w:rFonts w:hint="eastAsia"/>
              </w:rPr>
            </w:pPr>
            <w:r>
              <w:rPr>
                <w:rFonts w:hint="eastAsia"/>
              </w:rPr>
              <w:drawing>
                <wp:anchor distT="0" distB="0" distL="114300" distR="114300" simplePos="0" relativeHeight="251659264" behindDoc="0" locked="0" layoutInCell="1" allowOverlap="1">
                  <wp:simplePos x="0" y="0"/>
                  <wp:positionH relativeFrom="column">
                    <wp:posOffset>39370</wp:posOffset>
                  </wp:positionH>
                  <wp:positionV relativeFrom="paragraph">
                    <wp:posOffset>77470</wp:posOffset>
                  </wp:positionV>
                  <wp:extent cx="577215" cy="666115"/>
                  <wp:effectExtent l="0" t="0" r="13335" b="635"/>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577215" cy="666115"/>
                          </a:xfrm>
                          <a:prstGeom prst="rect">
                            <a:avLst/>
                          </a:prstGeom>
                          <a:noFill/>
                          <a:ln>
                            <a:noFill/>
                          </a:ln>
                        </pic:spPr>
                      </pic:pic>
                    </a:graphicData>
                  </a:graphic>
                </wp:anchor>
              </w:drawing>
            </w:r>
          </w:p>
        </w:tc>
        <w:tc>
          <w:tcPr>
            <w:tcW w:w="1398" w:type="dxa"/>
          </w:tcPr>
          <w:p>
            <w:pPr>
              <w:rPr>
                <w:rFonts w:hint="eastAsia"/>
              </w:rPr>
            </w:pPr>
            <w:r>
              <w:rPr>
                <w:rFonts w:hint="eastAsia"/>
              </w:rPr>
              <w:t>大会议椅（带轮）</w:t>
            </w:r>
          </w:p>
        </w:tc>
        <w:tc>
          <w:tcPr>
            <w:tcW w:w="3459" w:type="dxa"/>
          </w:tcPr>
          <w:p>
            <w:pPr>
              <w:rPr>
                <w:rFonts w:hint="eastAsia"/>
              </w:rPr>
            </w:pPr>
            <w:r>
              <w:rPr>
                <w:rFonts w:hint="eastAsia"/>
              </w:rPr>
              <w:t>1.约18MM厚板底座</w:t>
            </w:r>
          </w:p>
          <w:p>
            <w:pPr>
              <w:rPr>
                <w:rFonts w:hint="eastAsia"/>
              </w:rPr>
            </w:pPr>
            <w:r>
              <w:rPr>
                <w:rFonts w:hint="eastAsia"/>
              </w:rPr>
              <w:t>2.西皮材质</w:t>
            </w:r>
          </w:p>
          <w:p>
            <w:pPr>
              <w:rPr>
                <w:rFonts w:hint="eastAsia"/>
              </w:rPr>
            </w:pPr>
            <w:r>
              <w:rPr>
                <w:rFonts w:hint="eastAsia"/>
              </w:rPr>
              <w:t>3.铝合金五星脚带轮</w:t>
            </w:r>
          </w:p>
          <w:p>
            <w:pPr>
              <w:rPr>
                <w:rFonts w:hint="eastAsia"/>
              </w:rPr>
            </w:pPr>
            <w:r>
              <w:rPr>
                <w:rFonts w:hint="eastAsia"/>
              </w:rPr>
              <w:t>4.海绵坐垫</w:t>
            </w:r>
          </w:p>
        </w:tc>
        <w:tc>
          <w:tcPr>
            <w:tcW w:w="1104" w:type="dxa"/>
          </w:tcPr>
          <w:p>
            <w:pPr>
              <w:rPr>
                <w:rFonts w:hint="eastAsia"/>
              </w:rPr>
            </w:pPr>
          </w:p>
          <w:p>
            <w:pPr>
              <w:rPr>
                <w:rFonts w:hint="eastAsia"/>
              </w:rP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72" w:type="dxa"/>
            <w:vAlign w:val="center"/>
          </w:tcPr>
          <w:p>
            <w:pPr>
              <w:rPr>
                <w:rFonts w:hint="eastAsia"/>
              </w:rPr>
            </w:pPr>
            <w:r>
              <w:rPr>
                <w:rFonts w:hint="eastAsia"/>
              </w:rPr>
              <w:t>4</w:t>
            </w:r>
          </w:p>
        </w:tc>
        <w:tc>
          <w:tcPr>
            <w:tcW w:w="1517" w:type="dxa"/>
          </w:tcPr>
          <w:p>
            <w:pPr>
              <w:rPr>
                <w:rFonts w:hint="eastAsia"/>
              </w:rPr>
            </w:pPr>
            <w:r>
              <w:rPr>
                <w:rFonts w:hint="eastAsia"/>
              </w:rPr>
              <w:drawing>
                <wp:anchor distT="0" distB="0" distL="114300" distR="114300" simplePos="0" relativeHeight="251669504" behindDoc="0" locked="0" layoutInCell="1" allowOverlap="1">
                  <wp:simplePos x="0" y="0"/>
                  <wp:positionH relativeFrom="column">
                    <wp:posOffset>55245</wp:posOffset>
                  </wp:positionH>
                  <wp:positionV relativeFrom="paragraph">
                    <wp:posOffset>81280</wp:posOffset>
                  </wp:positionV>
                  <wp:extent cx="525780" cy="605790"/>
                  <wp:effectExtent l="0" t="0" r="7620" b="3810"/>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a:stretch>
                            <a:fillRect/>
                          </a:stretch>
                        </pic:blipFill>
                        <pic:spPr>
                          <a:xfrm>
                            <a:off x="0" y="0"/>
                            <a:ext cx="525780" cy="605790"/>
                          </a:xfrm>
                          <a:prstGeom prst="rect">
                            <a:avLst/>
                          </a:prstGeom>
                          <a:noFill/>
                          <a:ln>
                            <a:noFill/>
                          </a:ln>
                        </pic:spPr>
                      </pic:pic>
                    </a:graphicData>
                  </a:graphic>
                </wp:anchor>
              </w:drawing>
            </w:r>
          </w:p>
        </w:tc>
        <w:tc>
          <w:tcPr>
            <w:tcW w:w="1398" w:type="dxa"/>
          </w:tcPr>
          <w:p>
            <w:pPr>
              <w:rPr>
                <w:rFonts w:hint="eastAsia"/>
              </w:rPr>
            </w:pPr>
            <w:r>
              <w:rPr>
                <w:rFonts w:hint="eastAsia"/>
              </w:rPr>
              <w:t>大会议椅（固定）</w:t>
            </w:r>
          </w:p>
        </w:tc>
        <w:tc>
          <w:tcPr>
            <w:tcW w:w="3459" w:type="dxa"/>
          </w:tcPr>
          <w:p>
            <w:pPr>
              <w:rPr>
                <w:rFonts w:hint="eastAsia"/>
              </w:rPr>
            </w:pPr>
            <w:r>
              <w:rPr>
                <w:rFonts w:hint="eastAsia"/>
              </w:rPr>
              <w:t>1.约18MM厚板底座</w:t>
            </w:r>
          </w:p>
          <w:p>
            <w:pPr>
              <w:rPr>
                <w:rFonts w:hint="eastAsia"/>
              </w:rPr>
            </w:pPr>
            <w:r>
              <w:rPr>
                <w:rFonts w:hint="eastAsia"/>
              </w:rPr>
              <w:t>2.西皮材质</w:t>
            </w:r>
          </w:p>
          <w:p>
            <w:pPr>
              <w:rPr>
                <w:rFonts w:hint="eastAsia"/>
              </w:rPr>
            </w:pPr>
            <w:r>
              <w:rPr>
                <w:rFonts w:hint="eastAsia"/>
              </w:rPr>
              <w:t>3.铝合金固定脚</w:t>
            </w:r>
          </w:p>
          <w:p>
            <w:pPr>
              <w:rPr>
                <w:rFonts w:hint="eastAsia"/>
              </w:rPr>
            </w:pPr>
            <w:r>
              <w:rPr>
                <w:rFonts w:hint="eastAsia"/>
              </w:rPr>
              <w:t>4.海绵坐垫</w:t>
            </w:r>
          </w:p>
        </w:tc>
        <w:tc>
          <w:tcPr>
            <w:tcW w:w="1104" w:type="dxa"/>
          </w:tcPr>
          <w:p>
            <w:pPr>
              <w:rPr>
                <w:rFonts w:hint="eastAsia"/>
              </w:rP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872" w:type="dxa"/>
            <w:vAlign w:val="center"/>
          </w:tcPr>
          <w:p>
            <w:pPr>
              <w:rPr>
                <w:rFonts w:hint="eastAsia"/>
              </w:rPr>
            </w:pPr>
            <w:r>
              <w:rPr>
                <w:rFonts w:hint="eastAsia"/>
              </w:rPr>
              <w:t>5</w:t>
            </w:r>
          </w:p>
        </w:tc>
        <w:tc>
          <w:tcPr>
            <w:tcW w:w="1517" w:type="dxa"/>
          </w:tcPr>
          <w:p>
            <w:pPr>
              <w:rPr>
                <w:rFonts w:hint="eastAsia"/>
              </w:rPr>
            </w:pPr>
            <w:r>
              <w:rPr>
                <w:rFonts w:hint="eastAsia"/>
              </w:rPr>
              <w:drawing>
                <wp:anchor distT="0" distB="0" distL="114300" distR="114300" simplePos="0" relativeHeight="251670528" behindDoc="0" locked="0" layoutInCell="1" allowOverlap="1">
                  <wp:simplePos x="0" y="0"/>
                  <wp:positionH relativeFrom="column">
                    <wp:posOffset>-59690</wp:posOffset>
                  </wp:positionH>
                  <wp:positionV relativeFrom="paragraph">
                    <wp:posOffset>271145</wp:posOffset>
                  </wp:positionV>
                  <wp:extent cx="910590" cy="394970"/>
                  <wp:effectExtent l="0" t="0" r="3810" b="508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910590" cy="394970"/>
                          </a:xfrm>
                          <a:prstGeom prst="rect">
                            <a:avLst/>
                          </a:prstGeom>
                          <a:noFill/>
                          <a:ln>
                            <a:noFill/>
                          </a:ln>
                        </pic:spPr>
                      </pic:pic>
                    </a:graphicData>
                  </a:graphic>
                </wp:anchor>
              </w:drawing>
            </w:r>
          </w:p>
        </w:tc>
        <w:tc>
          <w:tcPr>
            <w:tcW w:w="1398" w:type="dxa"/>
          </w:tcPr>
          <w:p>
            <w:pPr>
              <w:rPr>
                <w:rFonts w:hint="eastAsia"/>
              </w:rPr>
            </w:pPr>
            <w:r>
              <w:rPr>
                <w:rFonts w:hint="eastAsia"/>
              </w:rPr>
              <w:t>中会议桌</w:t>
            </w:r>
          </w:p>
        </w:tc>
        <w:tc>
          <w:tcPr>
            <w:tcW w:w="3459" w:type="dxa"/>
          </w:tcPr>
          <w:p>
            <w:pPr>
              <w:rPr>
                <w:rFonts w:hint="eastAsia"/>
              </w:rPr>
            </w:pPr>
            <w:r>
              <w:rPr>
                <w:rFonts w:hint="eastAsia"/>
              </w:rPr>
              <w:t>W3300*D1200*H750</w:t>
            </w:r>
          </w:p>
          <w:p>
            <w:pPr>
              <w:rPr>
                <w:rFonts w:hint="eastAsia"/>
              </w:rPr>
            </w:pPr>
            <w:r>
              <w:rPr>
                <w:rFonts w:hint="eastAsia"/>
              </w:rPr>
              <w:t>1.台面：E0级板材25mm厚</w:t>
            </w:r>
          </w:p>
          <w:p>
            <w:pPr>
              <w:rPr>
                <w:rFonts w:hint="eastAsia"/>
              </w:rPr>
            </w:pPr>
            <w:r>
              <w:rPr>
                <w:rFonts w:hint="eastAsia"/>
              </w:rPr>
              <w:t>2.脚架：钢制脚架</w:t>
            </w:r>
          </w:p>
          <w:p>
            <w:pPr>
              <w:rPr>
                <w:rFonts w:hint="eastAsia"/>
              </w:rPr>
            </w:pPr>
            <w:r>
              <w:rPr>
                <w:rFonts w:hint="eastAsia"/>
              </w:rPr>
              <w:t>3.桌面配置电力导轨插座</w:t>
            </w:r>
          </w:p>
        </w:tc>
        <w:tc>
          <w:tcPr>
            <w:tcW w:w="1104" w:type="dxa"/>
          </w:tcPr>
          <w:p>
            <w:pP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872" w:type="dxa"/>
          </w:tcPr>
          <w:p>
            <w:pPr>
              <w:rPr>
                <w:rFonts w:hint="eastAsia"/>
              </w:rPr>
            </w:pPr>
          </w:p>
          <w:p>
            <w:pPr>
              <w:rPr>
                <w:rFonts w:hint="eastAsia"/>
              </w:rPr>
            </w:pPr>
            <w:r>
              <w:rPr>
                <w:rFonts w:hint="eastAsia"/>
              </w:rPr>
              <w:t>6</w:t>
            </w:r>
          </w:p>
        </w:tc>
        <w:tc>
          <w:tcPr>
            <w:tcW w:w="1517" w:type="dxa"/>
          </w:tcPr>
          <w:p>
            <w:pPr>
              <w:rPr>
                <w:rFonts w:hint="eastAsia"/>
              </w:rPr>
            </w:pPr>
            <w:r>
              <w:rPr>
                <w:rFonts w:hint="eastAsia"/>
              </w:rPr>
              <w:drawing>
                <wp:anchor distT="0" distB="0" distL="114300" distR="114300" simplePos="0" relativeHeight="251671552" behindDoc="0" locked="0" layoutInCell="1" allowOverlap="1">
                  <wp:simplePos x="0" y="0"/>
                  <wp:positionH relativeFrom="column">
                    <wp:posOffset>4445</wp:posOffset>
                  </wp:positionH>
                  <wp:positionV relativeFrom="paragraph">
                    <wp:posOffset>65405</wp:posOffset>
                  </wp:positionV>
                  <wp:extent cx="711200" cy="739775"/>
                  <wp:effectExtent l="0" t="0" r="12700" b="3175"/>
                  <wp:wrapSquare wrapText="bothSides"/>
                  <wp:docPr id="5" name="图片 5" descr="ea4d1504cee0fc2e614b7663bce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a4d1504cee0fc2e614b7663bce3035"/>
                          <pic:cNvPicPr>
                            <a:picLocks noChangeAspect="1"/>
                          </pic:cNvPicPr>
                        </pic:nvPicPr>
                        <pic:blipFill>
                          <a:blip r:embed="rId9"/>
                          <a:stretch>
                            <a:fillRect/>
                          </a:stretch>
                        </pic:blipFill>
                        <pic:spPr>
                          <a:xfrm>
                            <a:off x="0" y="0"/>
                            <a:ext cx="711200" cy="739775"/>
                          </a:xfrm>
                          <a:prstGeom prst="rect">
                            <a:avLst/>
                          </a:prstGeom>
                        </pic:spPr>
                      </pic:pic>
                    </a:graphicData>
                  </a:graphic>
                </wp:anchor>
              </w:drawing>
            </w:r>
          </w:p>
        </w:tc>
        <w:tc>
          <w:tcPr>
            <w:tcW w:w="1398" w:type="dxa"/>
          </w:tcPr>
          <w:p>
            <w:pPr>
              <w:rPr>
                <w:rFonts w:hint="eastAsia"/>
              </w:rPr>
            </w:pPr>
            <w:r>
              <w:rPr>
                <w:rFonts w:hint="eastAsia"/>
              </w:rPr>
              <w:t>中会议桌椅子</w:t>
            </w:r>
          </w:p>
        </w:tc>
        <w:tc>
          <w:tcPr>
            <w:tcW w:w="3459" w:type="dxa"/>
          </w:tcPr>
          <w:p>
            <w:pPr>
              <w:rPr>
                <w:rFonts w:hint="eastAsia"/>
              </w:rPr>
            </w:pPr>
            <w:r>
              <w:rPr>
                <w:rFonts w:hint="eastAsia"/>
              </w:rPr>
              <w:t>1.PP壳+麻绒布</w:t>
            </w:r>
          </w:p>
          <w:p>
            <w:pPr>
              <w:rPr>
                <w:rFonts w:hint="eastAsia"/>
              </w:rPr>
            </w:pPr>
            <w:r>
              <w:rPr>
                <w:rFonts w:hint="eastAsia"/>
              </w:rPr>
              <w:t>2.合金四爪底盘</w:t>
            </w:r>
          </w:p>
          <w:p>
            <w:pPr>
              <w:rPr>
                <w:rFonts w:hint="eastAsia"/>
              </w:rPr>
            </w:pPr>
            <w:r>
              <w:rPr>
                <w:rFonts w:hint="eastAsia"/>
              </w:rPr>
              <w:t>3.铝合金脚+PP轮</w:t>
            </w:r>
          </w:p>
        </w:tc>
        <w:tc>
          <w:tcPr>
            <w:tcW w:w="1104" w:type="dxa"/>
          </w:tcPr>
          <w:p>
            <w:pPr>
              <w:rPr>
                <w:rFonts w:hint="eastAsia"/>
              </w:rP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72" w:type="dxa"/>
          </w:tcPr>
          <w:p>
            <w:pPr>
              <w:rPr>
                <w:rFonts w:hint="eastAsia"/>
              </w:rPr>
            </w:pPr>
          </w:p>
          <w:p>
            <w:pPr>
              <w:rPr>
                <w:rFonts w:hint="eastAsia"/>
              </w:rPr>
            </w:pPr>
            <w:r>
              <w:rPr>
                <w:rFonts w:hint="eastAsia"/>
              </w:rPr>
              <w:t>7</w:t>
            </w:r>
          </w:p>
        </w:tc>
        <w:tc>
          <w:tcPr>
            <w:tcW w:w="1517" w:type="dxa"/>
          </w:tcPr>
          <w:p>
            <w:pPr>
              <w:rPr>
                <w:rFonts w:hint="eastAsia"/>
              </w:rPr>
            </w:pPr>
            <w:r>
              <w:rPr>
                <w:rFonts w:hint="eastAsia"/>
              </w:rPr>
              <w:drawing>
                <wp:anchor distT="0" distB="0" distL="114300" distR="114300" simplePos="0" relativeHeight="251672576" behindDoc="0" locked="0" layoutInCell="1" allowOverlap="1">
                  <wp:simplePos x="0" y="0"/>
                  <wp:positionH relativeFrom="column">
                    <wp:posOffset>-40640</wp:posOffset>
                  </wp:positionH>
                  <wp:positionV relativeFrom="paragraph">
                    <wp:posOffset>89535</wp:posOffset>
                  </wp:positionV>
                  <wp:extent cx="892175" cy="647700"/>
                  <wp:effectExtent l="0" t="0" r="3175" b="0"/>
                  <wp:wrapSquare wrapText="bothSides"/>
                  <wp:docPr id="8" name="图片 8" descr="cef82e78c2ac9e350015fbf573d7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ef82e78c2ac9e350015fbf573d7967"/>
                          <pic:cNvPicPr>
                            <a:picLocks noChangeAspect="1"/>
                          </pic:cNvPicPr>
                        </pic:nvPicPr>
                        <pic:blipFill>
                          <a:blip r:embed="rId10"/>
                          <a:stretch>
                            <a:fillRect/>
                          </a:stretch>
                        </pic:blipFill>
                        <pic:spPr>
                          <a:xfrm>
                            <a:off x="0" y="0"/>
                            <a:ext cx="892175" cy="647700"/>
                          </a:xfrm>
                          <a:prstGeom prst="rect">
                            <a:avLst/>
                          </a:prstGeom>
                        </pic:spPr>
                      </pic:pic>
                    </a:graphicData>
                  </a:graphic>
                </wp:anchor>
              </w:drawing>
            </w:r>
          </w:p>
        </w:tc>
        <w:tc>
          <w:tcPr>
            <w:tcW w:w="1398" w:type="dxa"/>
          </w:tcPr>
          <w:p>
            <w:pPr>
              <w:rPr>
                <w:rFonts w:hint="eastAsia"/>
              </w:rPr>
            </w:pPr>
            <w:r>
              <w:rPr>
                <w:rFonts w:hint="eastAsia"/>
              </w:rPr>
              <w:t>长条共享卡座</w:t>
            </w:r>
          </w:p>
        </w:tc>
        <w:tc>
          <w:tcPr>
            <w:tcW w:w="3459" w:type="dxa"/>
          </w:tcPr>
          <w:p>
            <w:pPr>
              <w:rPr>
                <w:rFonts w:hint="eastAsia"/>
              </w:rPr>
            </w:pPr>
            <w:r>
              <w:rPr>
                <w:rFonts w:hint="eastAsia"/>
              </w:rPr>
              <w:t>1200W*600D*750H</w:t>
            </w:r>
          </w:p>
          <w:p>
            <w:pPr>
              <w:rPr>
                <w:rFonts w:hint="eastAsia"/>
              </w:rPr>
            </w:pPr>
            <w:r>
              <w:rPr>
                <w:rFonts w:hint="eastAsia"/>
              </w:rPr>
              <w:t>1.台面：E0级板材</w:t>
            </w:r>
          </w:p>
          <w:p>
            <w:pPr>
              <w:rPr>
                <w:rFonts w:hint="eastAsia"/>
              </w:rPr>
            </w:pPr>
            <w:r>
              <w:rPr>
                <w:rFonts w:hint="eastAsia"/>
              </w:rPr>
              <w:t>2.配置桌上屏风</w:t>
            </w:r>
          </w:p>
          <w:p>
            <w:pPr>
              <w:rPr>
                <w:rFonts w:hint="eastAsia"/>
              </w:rPr>
            </w:pPr>
            <w:r>
              <w:rPr>
                <w:rFonts w:hint="eastAsia"/>
              </w:rPr>
              <w:t>3.含落地柜带锁</w:t>
            </w:r>
          </w:p>
        </w:tc>
        <w:tc>
          <w:tcPr>
            <w:tcW w:w="1104" w:type="dxa"/>
          </w:tcPr>
          <w:p>
            <w:pPr>
              <w:rPr>
                <w:rFonts w:hint="eastAsia"/>
              </w:rPr>
            </w:pPr>
            <w:r>
              <w:rPr>
                <w:rFonts w:hint="eastAsi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72" w:type="dxa"/>
            <w:vAlign w:val="center"/>
          </w:tcPr>
          <w:p>
            <w:pPr>
              <w:rPr>
                <w:rFonts w:hint="eastAsia"/>
              </w:rPr>
            </w:pPr>
            <w:r>
              <w:rPr>
                <w:rFonts w:hint="eastAsia"/>
              </w:rPr>
              <w:t>8</w:t>
            </w:r>
          </w:p>
        </w:tc>
        <w:tc>
          <w:tcPr>
            <w:tcW w:w="1517" w:type="dxa"/>
          </w:tcPr>
          <w:p>
            <w:pPr>
              <w:rPr>
                <w:rFonts w:hint="eastAsia"/>
              </w:rPr>
            </w:pPr>
            <w:r>
              <w:rPr>
                <w:rFonts w:hint="eastAsia"/>
              </w:rPr>
              <w:drawing>
                <wp:anchor distT="0" distB="0" distL="114300" distR="114300" simplePos="0" relativeHeight="251660288" behindDoc="0" locked="0" layoutInCell="1" allowOverlap="1">
                  <wp:simplePos x="0" y="0"/>
                  <wp:positionH relativeFrom="column">
                    <wp:posOffset>86360</wp:posOffset>
                  </wp:positionH>
                  <wp:positionV relativeFrom="paragraph">
                    <wp:posOffset>135890</wp:posOffset>
                  </wp:positionV>
                  <wp:extent cx="742315" cy="447675"/>
                  <wp:effectExtent l="0" t="0" r="635" b="9525"/>
                  <wp:wrapSquare wrapText="bothSides"/>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1"/>
                          <a:stretch>
                            <a:fillRect/>
                          </a:stretch>
                        </pic:blipFill>
                        <pic:spPr>
                          <a:xfrm>
                            <a:off x="0" y="0"/>
                            <a:ext cx="742315" cy="447675"/>
                          </a:xfrm>
                          <a:prstGeom prst="rect">
                            <a:avLst/>
                          </a:prstGeom>
                          <a:noFill/>
                          <a:ln>
                            <a:noFill/>
                          </a:ln>
                        </pic:spPr>
                      </pic:pic>
                    </a:graphicData>
                  </a:graphic>
                </wp:anchor>
              </w:drawing>
            </w:r>
          </w:p>
        </w:tc>
        <w:tc>
          <w:tcPr>
            <w:tcW w:w="1398" w:type="dxa"/>
          </w:tcPr>
          <w:p>
            <w:pPr>
              <w:rPr>
                <w:rFonts w:hint="eastAsia"/>
              </w:rPr>
            </w:pPr>
            <w:r>
              <w:rPr>
                <w:rFonts w:hint="eastAsia"/>
              </w:rPr>
              <w:t>L型屏风卡座</w:t>
            </w:r>
          </w:p>
        </w:tc>
        <w:tc>
          <w:tcPr>
            <w:tcW w:w="3459" w:type="dxa"/>
          </w:tcPr>
          <w:p>
            <w:pPr>
              <w:rPr>
                <w:rFonts w:hint="eastAsia"/>
              </w:rPr>
            </w:pPr>
            <w:r>
              <w:rPr>
                <w:rFonts w:hint="eastAsia"/>
              </w:rPr>
              <w:t>1500*1500*1100</w:t>
            </w:r>
          </w:p>
          <w:p>
            <w:pPr>
              <w:rPr>
                <w:rFonts w:hint="eastAsia"/>
              </w:rPr>
            </w:pPr>
            <w:r>
              <w:rPr>
                <w:rFonts w:hint="eastAsia"/>
              </w:rPr>
              <w:t>1.台面：E0级板材25mm厚</w:t>
            </w:r>
          </w:p>
          <w:p>
            <w:pPr>
              <w:rPr>
                <w:rFonts w:hint="eastAsia"/>
              </w:rPr>
            </w:pPr>
            <w:r>
              <w:rPr>
                <w:rFonts w:hint="eastAsia"/>
              </w:rPr>
              <w:t>2.配置落地屏风厚度30mm-50mm，高度1200mm,不含玻璃</w:t>
            </w:r>
          </w:p>
          <w:p>
            <w:pPr>
              <w:rPr>
                <w:rFonts w:hint="eastAsia"/>
              </w:rPr>
            </w:pPr>
            <w:r>
              <w:rPr>
                <w:rFonts w:hint="eastAsia"/>
              </w:rPr>
              <w:t>4.含落地柜带锁</w:t>
            </w:r>
          </w:p>
        </w:tc>
        <w:tc>
          <w:tcPr>
            <w:tcW w:w="1104" w:type="dxa"/>
          </w:tcPr>
          <w:p>
            <w:pPr>
              <w:rPr>
                <w:rFonts w:hint="eastAsia"/>
              </w:rPr>
            </w:pPr>
            <w:r>
              <w:rPr>
                <w:rFonts w:hint="eastAsi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872" w:type="dxa"/>
            <w:vAlign w:val="center"/>
          </w:tcPr>
          <w:p>
            <w:pPr>
              <w:rPr>
                <w:rFonts w:hint="eastAsia"/>
              </w:rPr>
            </w:pPr>
            <w:r>
              <w:rPr>
                <w:rFonts w:hint="eastAsia"/>
              </w:rPr>
              <w:t>9</w:t>
            </w:r>
          </w:p>
        </w:tc>
        <w:tc>
          <w:tcPr>
            <w:tcW w:w="1517" w:type="dxa"/>
          </w:tcPr>
          <w:p>
            <w:pPr>
              <w:rPr>
                <w:rFonts w:hint="eastAsia"/>
              </w:rPr>
            </w:pPr>
            <w:r>
              <w:rPr>
                <w:rFonts w:hint="eastAsia"/>
              </w:rPr>
              <w:drawing>
                <wp:anchor distT="0" distB="0" distL="114300" distR="114300" simplePos="0" relativeHeight="251661312" behindDoc="1" locked="0" layoutInCell="1" allowOverlap="1">
                  <wp:simplePos x="0" y="0"/>
                  <wp:positionH relativeFrom="column">
                    <wp:posOffset>196215</wp:posOffset>
                  </wp:positionH>
                  <wp:positionV relativeFrom="paragraph">
                    <wp:posOffset>65405</wp:posOffset>
                  </wp:positionV>
                  <wp:extent cx="483235" cy="680085"/>
                  <wp:effectExtent l="0" t="0" r="31115" b="43815"/>
                  <wp:wrapTight wrapText="bothSides">
                    <wp:wrapPolygon>
                      <wp:start x="0" y="0"/>
                      <wp:lineTo x="0" y="21176"/>
                      <wp:lineTo x="20436" y="21176"/>
                      <wp:lineTo x="20436" y="0"/>
                      <wp:lineTo x="0" y="0"/>
                    </wp:wrapPolygon>
                  </wp:wrapTight>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2"/>
                          <a:stretch>
                            <a:fillRect/>
                          </a:stretch>
                        </pic:blipFill>
                        <pic:spPr>
                          <a:xfrm>
                            <a:off x="0" y="0"/>
                            <a:ext cx="483235" cy="680085"/>
                          </a:xfrm>
                          <a:prstGeom prst="rect">
                            <a:avLst/>
                          </a:prstGeom>
                          <a:noFill/>
                          <a:ln>
                            <a:noFill/>
                          </a:ln>
                        </pic:spPr>
                      </pic:pic>
                    </a:graphicData>
                  </a:graphic>
                </wp:anchor>
              </w:drawing>
            </w:r>
          </w:p>
        </w:tc>
        <w:tc>
          <w:tcPr>
            <w:tcW w:w="1398" w:type="dxa"/>
          </w:tcPr>
          <w:p>
            <w:pPr>
              <w:rPr>
                <w:rFonts w:hint="eastAsia"/>
              </w:rPr>
            </w:pPr>
            <w:r>
              <w:rPr>
                <w:rFonts w:hint="eastAsia"/>
              </w:rPr>
              <w:t>办公椅子</w:t>
            </w:r>
          </w:p>
        </w:tc>
        <w:tc>
          <w:tcPr>
            <w:tcW w:w="3459" w:type="dxa"/>
          </w:tcPr>
          <w:p>
            <w:pPr>
              <w:rPr>
                <w:rFonts w:hint="eastAsia"/>
              </w:rPr>
            </w:pPr>
            <w:r>
              <w:rPr>
                <w:rFonts w:hint="eastAsia"/>
              </w:rPr>
              <w:t>1.头枕可升降调节</w:t>
            </w:r>
          </w:p>
          <w:p>
            <w:pPr>
              <w:rPr>
                <w:rFonts w:hint="eastAsia"/>
              </w:rPr>
            </w:pPr>
            <w:r>
              <w:rPr>
                <w:rFonts w:hint="eastAsia"/>
              </w:rPr>
              <w:t>2.定型海绵座</w:t>
            </w:r>
          </w:p>
          <w:p>
            <w:pPr>
              <w:rPr>
                <w:rFonts w:hint="eastAsia"/>
              </w:rPr>
            </w:pPr>
            <w:r>
              <w:rPr>
                <w:rFonts w:hint="eastAsia"/>
              </w:rPr>
              <w:t>3.PP固定扶手</w:t>
            </w:r>
          </w:p>
          <w:p>
            <w:pPr>
              <w:rPr>
                <w:rFonts w:hint="eastAsia"/>
              </w:rPr>
            </w:pPr>
            <w:r>
              <w:rPr>
                <w:rFonts w:hint="eastAsia"/>
              </w:rPr>
              <w:t>4.带轮升降</w:t>
            </w:r>
          </w:p>
        </w:tc>
        <w:tc>
          <w:tcPr>
            <w:tcW w:w="1104" w:type="dxa"/>
          </w:tcPr>
          <w:p>
            <w:pPr>
              <w:rPr>
                <w:rFonts w:hint="eastAsia"/>
              </w:rPr>
            </w:pPr>
            <w:r>
              <w:rPr>
                <w:rFonts w:hint="eastAsi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872" w:type="dxa"/>
            <w:vAlign w:val="center"/>
          </w:tcPr>
          <w:p>
            <w:pPr>
              <w:rPr>
                <w:rFonts w:hint="eastAsia"/>
              </w:rPr>
            </w:pPr>
            <w:r>
              <w:rPr>
                <w:rFonts w:hint="eastAsia"/>
              </w:rPr>
              <w:t>10</w:t>
            </w:r>
          </w:p>
        </w:tc>
        <w:tc>
          <w:tcPr>
            <w:tcW w:w="1517" w:type="dxa"/>
          </w:tcPr>
          <w:p>
            <w:pPr>
              <w:rPr>
                <w:rFonts w:hint="eastAsia"/>
              </w:rPr>
            </w:pPr>
            <w:r>
              <w:rPr>
                <w:rFonts w:hint="eastAsia"/>
              </w:rPr>
              <w:drawing>
                <wp:anchor distT="0" distB="0" distL="114300" distR="114300" simplePos="0" relativeHeight="251664384" behindDoc="0" locked="0" layoutInCell="1" allowOverlap="1">
                  <wp:simplePos x="0" y="0"/>
                  <wp:positionH relativeFrom="column">
                    <wp:posOffset>189865</wp:posOffset>
                  </wp:positionH>
                  <wp:positionV relativeFrom="paragraph">
                    <wp:posOffset>143510</wp:posOffset>
                  </wp:positionV>
                  <wp:extent cx="642620" cy="683260"/>
                  <wp:effectExtent l="0" t="0" r="5080" b="2540"/>
                  <wp:wrapSquare wrapText="bothSides"/>
                  <wp:docPr id="9" name="图片 9" descr="248109963ab0e6bcb43a5b0f13ed0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48109963ab0e6bcb43a5b0f13ed03e"/>
                          <pic:cNvPicPr>
                            <a:picLocks noChangeAspect="1"/>
                          </pic:cNvPicPr>
                        </pic:nvPicPr>
                        <pic:blipFill>
                          <a:blip r:embed="rId13"/>
                          <a:stretch>
                            <a:fillRect/>
                          </a:stretch>
                        </pic:blipFill>
                        <pic:spPr>
                          <a:xfrm>
                            <a:off x="0" y="0"/>
                            <a:ext cx="642620" cy="683260"/>
                          </a:xfrm>
                          <a:prstGeom prst="rect">
                            <a:avLst/>
                          </a:prstGeom>
                        </pic:spPr>
                      </pic:pic>
                    </a:graphicData>
                  </a:graphic>
                </wp:anchor>
              </w:drawing>
            </w:r>
          </w:p>
        </w:tc>
        <w:tc>
          <w:tcPr>
            <w:tcW w:w="1398" w:type="dxa"/>
          </w:tcPr>
          <w:p>
            <w:pPr>
              <w:rPr>
                <w:rFonts w:hint="eastAsia"/>
              </w:rPr>
            </w:pPr>
            <w:r>
              <w:rPr>
                <w:rFonts w:hint="eastAsia"/>
              </w:rPr>
              <w:t>花槽柜</w:t>
            </w:r>
          </w:p>
        </w:tc>
        <w:tc>
          <w:tcPr>
            <w:tcW w:w="3459" w:type="dxa"/>
          </w:tcPr>
          <w:p>
            <w:pPr>
              <w:jc w:val="left"/>
              <w:rPr>
                <w:rFonts w:hint="eastAsia"/>
              </w:rPr>
            </w:pPr>
            <w:r>
              <w:rPr>
                <w:rFonts w:hint="eastAsia"/>
              </w:rPr>
              <w:t>W1200*D400*H750×4 W600*D400*H750×1</w:t>
            </w:r>
          </w:p>
          <w:p>
            <w:pPr>
              <w:rPr>
                <w:rFonts w:hint="eastAsia"/>
              </w:rPr>
            </w:pPr>
            <w:r>
              <w:rPr>
                <w:rFonts w:hint="eastAsia"/>
              </w:rPr>
              <w:t>1.E0级环保板材</w:t>
            </w:r>
          </w:p>
          <w:p>
            <w:pPr>
              <w:rPr>
                <w:rFonts w:hint="eastAsia"/>
              </w:rPr>
            </w:pPr>
            <w:r>
              <w:rPr>
                <w:rFonts w:hint="eastAsia"/>
              </w:rPr>
              <w:t>2.优质五金件链接</w:t>
            </w:r>
          </w:p>
          <w:p>
            <w:pPr>
              <w:rPr>
                <w:rFonts w:hint="eastAsia"/>
              </w:rPr>
            </w:pPr>
            <w:r>
              <w:rPr>
                <w:rFonts w:hint="eastAsia"/>
              </w:rPr>
              <w:t>3.带锁</w:t>
            </w:r>
          </w:p>
        </w:tc>
        <w:tc>
          <w:tcPr>
            <w:tcW w:w="1104" w:type="dxa"/>
          </w:tcPr>
          <w:p>
            <w:pPr>
              <w:rPr>
                <w:rFonts w:hint="eastAsia"/>
              </w:rPr>
            </w:pPr>
            <w:r>
              <w:rPr>
                <w:rFonts w:hint="eastAsia"/>
              </w:rPr>
              <w:t>5</w:t>
            </w:r>
          </w:p>
          <w:p>
            <w:pPr>
              <w:rPr>
                <w:rFonts w:hint="eastAsia"/>
              </w:rPr>
            </w:pPr>
          </w:p>
          <w:p>
            <w:pPr>
              <w:rPr>
                <w:rFonts w:hint="eastAsia"/>
              </w:rPr>
            </w:pPr>
          </w:p>
        </w:tc>
      </w:tr>
      <w:bookmarkEnd w:id="10"/>
      <w:bookmarkEnd w:id="11"/>
      <w:bookmarkEnd w:id="12"/>
      <w:bookmarkEnd w:id="13"/>
      <w:bookmarkEnd w:id="14"/>
    </w:tbl>
    <w:p>
      <w:pPr>
        <w:pStyle w:val="10"/>
        <w:rPr>
          <w:rFonts w:hint="eastAsia" w:ascii="宋体" w:hAnsi="宋体" w:eastAsia="宋体" w:cs="宋体"/>
          <w:sz w:val="21"/>
          <w:szCs w:val="21"/>
        </w:rPr>
      </w:pPr>
      <w:r>
        <w:rPr>
          <w:rFonts w:hint="eastAsia" w:ascii="宋体" w:hAnsi="宋体" w:eastAsia="宋体" w:cs="宋体"/>
          <w:sz w:val="21"/>
          <w:szCs w:val="21"/>
        </w:rPr>
        <w:t>产品要求：1.各项产品的主要规格参数不得低于上表要求，采购方有权要求中选方提供相应材料的检测报告；2.上表产品示意图为参考图片，具体颜色细节需支持按采购人要求定制；3.采购数量为暂定数量，最终据实结算。</w:t>
      </w:r>
    </w:p>
    <w:p>
      <w:pPr>
        <w:pStyle w:val="10"/>
        <w:rPr>
          <w:rFonts w:hint="eastAsia" w:ascii="宋体" w:hAnsi="宋体" w:eastAsia="宋体" w:cs="宋体"/>
          <w:sz w:val="21"/>
          <w:szCs w:val="21"/>
        </w:rPr>
      </w:pPr>
      <w:r>
        <w:rPr>
          <w:rFonts w:hint="eastAsia" w:ascii="宋体" w:hAnsi="宋体" w:eastAsia="宋体" w:cs="宋体"/>
          <w:sz w:val="21"/>
          <w:szCs w:val="21"/>
        </w:rPr>
        <w:t>（二）实施要求</w:t>
      </w:r>
    </w:p>
    <w:p>
      <w:pPr>
        <w:pStyle w:val="10"/>
        <w:rPr>
          <w:rFonts w:hint="eastAsia" w:ascii="宋体" w:hAnsi="宋体" w:eastAsia="宋体" w:cs="宋体"/>
          <w:sz w:val="21"/>
          <w:szCs w:val="21"/>
        </w:rPr>
      </w:pPr>
      <w:r>
        <w:rPr>
          <w:rFonts w:hint="eastAsia" w:ascii="宋体" w:hAnsi="宋体" w:eastAsia="宋体" w:cs="宋体"/>
          <w:sz w:val="21"/>
          <w:szCs w:val="21"/>
        </w:rPr>
        <w:t>1.合同签订后15个自然日内按照采购人需求完成细节设计并经采购人确认；</w:t>
      </w:r>
    </w:p>
    <w:p>
      <w:pPr>
        <w:pStyle w:val="10"/>
        <w:rPr>
          <w:rFonts w:hint="eastAsia" w:ascii="宋体" w:hAnsi="宋体" w:eastAsia="宋体" w:cs="宋体"/>
          <w:sz w:val="21"/>
          <w:szCs w:val="21"/>
        </w:rPr>
      </w:pPr>
      <w:r>
        <w:rPr>
          <w:rFonts w:hint="eastAsia" w:ascii="宋体" w:hAnsi="宋体" w:eastAsia="宋体" w:cs="宋体"/>
          <w:sz w:val="21"/>
          <w:szCs w:val="21"/>
        </w:rPr>
        <w:t>2.合同签订后40个自然日内完成生产并送货至指定地点；</w:t>
      </w:r>
    </w:p>
    <w:p>
      <w:pPr>
        <w:pStyle w:val="10"/>
        <w:rPr>
          <w:rFonts w:hint="eastAsia" w:ascii="宋体" w:hAnsi="宋体" w:eastAsia="宋体" w:cs="宋体"/>
          <w:sz w:val="21"/>
          <w:szCs w:val="21"/>
        </w:rPr>
      </w:pPr>
      <w:r>
        <w:rPr>
          <w:rFonts w:hint="eastAsia" w:ascii="宋体" w:hAnsi="宋体" w:eastAsia="宋体" w:cs="宋体"/>
          <w:sz w:val="21"/>
          <w:szCs w:val="21"/>
        </w:rPr>
        <w:t>3.合同签订后45个自然日内完成全部家具安装，交付验收；</w:t>
      </w:r>
    </w:p>
    <w:p>
      <w:pPr>
        <w:pStyle w:val="10"/>
        <w:rPr>
          <w:rFonts w:hint="eastAsia" w:ascii="宋体" w:hAnsi="宋体" w:eastAsia="宋体" w:cs="宋体"/>
          <w:sz w:val="21"/>
          <w:szCs w:val="21"/>
        </w:rPr>
      </w:pPr>
      <w:r>
        <w:rPr>
          <w:rFonts w:hint="eastAsia" w:ascii="宋体" w:hAnsi="宋体" w:eastAsia="宋体" w:cs="宋体"/>
          <w:sz w:val="21"/>
          <w:szCs w:val="21"/>
        </w:rPr>
        <w:t>4.提供不少于5年的免费保修期，保修期内对正常使用情况下出现的产品损坏或故障等质量问题予以免费维修或换新，保修期自验收通过之日起计算。</w:t>
      </w:r>
    </w:p>
    <w:p>
      <w:pPr>
        <w:pStyle w:val="10"/>
        <w:rPr>
          <w:rFonts w:hint="eastAsia" w:ascii="宋体" w:hAnsi="宋体" w:eastAsia="宋体" w:cs="宋体"/>
          <w:sz w:val="21"/>
          <w:szCs w:val="21"/>
        </w:rPr>
      </w:pPr>
      <w:r>
        <w:rPr>
          <w:rFonts w:hint="eastAsia" w:ascii="宋体" w:hAnsi="宋体" w:eastAsia="宋体" w:cs="宋体"/>
          <w:sz w:val="21"/>
          <w:szCs w:val="21"/>
        </w:rPr>
        <w:t>（三）交付地点：深圳市前海深港合作区南山街道梦海大道5073号前海国际人才港17楼</w:t>
      </w:r>
    </w:p>
    <w:p>
      <w:pPr>
        <w:pStyle w:val="10"/>
        <w:rPr>
          <w:rFonts w:hint="eastAsia" w:ascii="宋体" w:hAnsi="宋体" w:eastAsia="宋体" w:cs="宋体"/>
          <w:sz w:val="21"/>
          <w:szCs w:val="21"/>
        </w:rPr>
      </w:pPr>
      <w:r>
        <w:rPr>
          <w:rFonts w:hint="eastAsia" w:ascii="宋体" w:hAnsi="宋体" w:eastAsia="宋体" w:cs="宋体"/>
          <w:sz w:val="21"/>
          <w:szCs w:val="21"/>
        </w:rPr>
        <w:t>（四）验收标准：按照合同约定的规格参数及经甲方确认的细节设计图验收。</w:t>
      </w:r>
    </w:p>
    <w:p>
      <w:pPr>
        <w:pStyle w:val="10"/>
        <w:rPr>
          <w:rFonts w:hint="eastAsia" w:ascii="宋体" w:hAnsi="宋体" w:eastAsia="宋体" w:cs="宋体"/>
          <w:sz w:val="21"/>
          <w:szCs w:val="21"/>
          <w:lang w:eastAsia="zh-CN"/>
        </w:rPr>
      </w:pPr>
      <w:r>
        <w:rPr>
          <w:rFonts w:hint="eastAsia" w:ascii="宋体" w:hAnsi="宋体" w:eastAsia="宋体" w:cs="宋体"/>
          <w:sz w:val="21"/>
          <w:szCs w:val="21"/>
        </w:rPr>
        <w:t>（五）主要权利义务：1.乙方应按合同要求的产品规格及时限完成交付；2.乙方负责做好产品完成交付前的保护，甲方不承担产品交付前的任何损失；3.乙方提供的产品及技术均不得侵犯第三方的知识产权，否则侵权责任均由乙方承担；4.乙方应对所提供产品的主要参数提供具有检测资质的机构出具的检测报告；5.乙方在产品交付搬运安装过程中应遵守甲方所在场地物业方的秩序管理要求；6.乙方对其自有员工或关联方在交付过程中的人身安全负责；7.乙方不得将合同进行分包转包；8.甲方应按照合同约定及时支付合同款项</w:t>
      </w:r>
      <w:r>
        <w:rPr>
          <w:rFonts w:hint="eastAsia" w:ascii="宋体" w:hAnsi="宋体" w:cs="宋体"/>
          <w:sz w:val="21"/>
          <w:szCs w:val="21"/>
          <w:lang w:eastAsia="zh-CN"/>
        </w:rPr>
        <w:t>。</w:t>
      </w:r>
    </w:p>
    <w:p>
      <w:pPr>
        <w:pStyle w:val="10"/>
        <w:rPr>
          <w:rFonts w:hint="eastAsia" w:ascii="宋体" w:hAnsi="宋体" w:eastAsia="宋体" w:cs="宋体"/>
          <w:sz w:val="21"/>
          <w:szCs w:val="21"/>
        </w:rPr>
      </w:pPr>
      <w:r>
        <w:rPr>
          <w:rFonts w:hint="eastAsia" w:ascii="宋体" w:hAnsi="宋体" w:eastAsia="宋体" w:cs="宋体"/>
          <w:sz w:val="21"/>
          <w:szCs w:val="21"/>
        </w:rPr>
        <w:t>（六）主要违约条款：1.乙方因自身原因延迟交付（含交付后由于产品不合格导致返工）超过5个自然日的，每超过1天甲方有权从合同结算金额中扣除1‰作为违约金；2.甲方因自身原因延迟付款超过5个工作日的，每超过1个工作日乙方有权要求甲方支付合同结算金额的1‰作为违约金。</w:t>
      </w:r>
    </w:p>
    <w:p>
      <w:pPr>
        <w:pStyle w:val="10"/>
        <w:rPr>
          <w:rFonts w:hint="eastAsia" w:ascii="宋体" w:hAnsi="宋体" w:eastAsia="宋体" w:cs="宋体"/>
          <w:sz w:val="21"/>
          <w:szCs w:val="21"/>
        </w:rPr>
      </w:pPr>
      <w:r>
        <w:rPr>
          <w:rFonts w:hint="eastAsia" w:ascii="宋体" w:hAnsi="宋体" w:eastAsia="宋体" w:cs="宋体"/>
          <w:sz w:val="21"/>
          <w:szCs w:val="21"/>
        </w:rPr>
        <w:t>（七）纠纷处理方式：就本项目发生的任何纠纷，应协商解决。协商不成时，甲乙双方均同意向深圳前海合作区人民法院起诉。</w:t>
      </w:r>
    </w:p>
    <w:p>
      <w:pPr>
        <w:pStyle w:val="10"/>
        <w:rPr>
          <w:rFonts w:hint="eastAsia" w:ascii="宋体" w:hAnsi="宋体" w:eastAsia="宋体" w:cs="宋体"/>
          <w:sz w:val="21"/>
          <w:szCs w:val="21"/>
        </w:rPr>
      </w:pPr>
      <w:r>
        <w:rPr>
          <w:rFonts w:hint="eastAsia" w:ascii="宋体" w:hAnsi="宋体" w:eastAsia="宋体" w:cs="宋体"/>
          <w:sz w:val="21"/>
          <w:szCs w:val="21"/>
        </w:rPr>
        <w:t>六、服务期限：合同签订后45个自然日内完成交付验收，验收通过之日起不少于5年免费保修期（实际保修期以合同约定为准）。</w:t>
      </w:r>
    </w:p>
    <w:p>
      <w:pPr>
        <w:pStyle w:val="10"/>
        <w:rPr>
          <w:rFonts w:hint="eastAsia" w:ascii="宋体" w:hAnsi="宋体" w:eastAsia="宋体" w:cs="宋体"/>
          <w:sz w:val="21"/>
          <w:szCs w:val="21"/>
        </w:rPr>
      </w:pPr>
      <w:r>
        <w:rPr>
          <w:rFonts w:hint="eastAsia" w:ascii="宋体" w:hAnsi="宋体" w:eastAsia="宋体" w:cs="宋体"/>
          <w:sz w:val="21"/>
          <w:szCs w:val="21"/>
        </w:rPr>
        <w:t>合同生效时间：双方签订盖章之日起生效。</w:t>
      </w:r>
    </w:p>
    <w:p>
      <w:pPr>
        <w:pStyle w:val="10"/>
        <w:rPr>
          <w:rFonts w:hint="eastAsia" w:ascii="宋体" w:hAnsi="宋体" w:eastAsia="宋体" w:cs="宋体"/>
          <w:sz w:val="21"/>
          <w:szCs w:val="21"/>
        </w:rPr>
      </w:pPr>
      <w:r>
        <w:rPr>
          <w:rFonts w:hint="eastAsia" w:ascii="宋体" w:hAnsi="宋体" w:eastAsia="宋体" w:cs="宋体"/>
          <w:sz w:val="21"/>
          <w:szCs w:val="21"/>
        </w:rPr>
        <w:t xml:space="preserve">合同授予：采购人发出中选通知书后10天内完成合同签订。         </w:t>
      </w:r>
    </w:p>
    <w:p>
      <w:pPr>
        <w:pStyle w:val="10"/>
        <w:rPr>
          <w:rFonts w:hint="eastAsia" w:ascii="宋体" w:hAnsi="宋体" w:eastAsia="宋体" w:cs="宋体"/>
          <w:sz w:val="21"/>
          <w:szCs w:val="21"/>
        </w:rPr>
      </w:pPr>
      <w:r>
        <w:rPr>
          <w:rFonts w:hint="eastAsia" w:ascii="宋体" w:hAnsi="宋体" w:eastAsia="宋体" w:cs="宋体"/>
          <w:sz w:val="21"/>
          <w:szCs w:val="21"/>
        </w:rPr>
        <w:t>七、中选人的报价即为项目合同价，但不得高于最高限价，且中标价不等于最终结算价，最终结算价以实际发生的工作量、结合行业指导价或政府指导价或投标单价进行确定。供应商对本项目询价函作出响应的，视为已充分知悉并认可本条款。</w:t>
      </w:r>
    </w:p>
    <w:p>
      <w:pPr>
        <w:pStyle w:val="10"/>
        <w:rPr>
          <w:rFonts w:hint="eastAsia" w:ascii="宋体" w:hAnsi="宋体" w:eastAsia="宋体" w:cs="宋体"/>
          <w:sz w:val="21"/>
          <w:szCs w:val="21"/>
        </w:rPr>
      </w:pPr>
      <w:r>
        <w:rPr>
          <w:rFonts w:hint="eastAsia" w:ascii="宋体" w:hAnsi="宋体" w:eastAsia="宋体" w:cs="宋体"/>
          <w:sz w:val="21"/>
          <w:szCs w:val="21"/>
        </w:rPr>
        <w:t>付款方式：1.合同签订后5个工作日内甲方按照合同金额的50%支付预付款；2.完成交付并验收通过后5个工作日内双方完成结算金额确认，确认后5个工作日内甲方按照最终结算金额支付剩余款项。每次付款前乙方应提供合格增值税发票，因乙方未及时提供有效发票或付款资料导致合同付款延期的，不视为甲方违约；付款通过银行对公转账方式支付。</w:t>
      </w:r>
    </w:p>
    <w:p>
      <w:pPr>
        <w:pStyle w:val="10"/>
        <w:rPr>
          <w:rFonts w:hint="eastAsia" w:ascii="宋体" w:hAnsi="宋体" w:eastAsia="宋体" w:cs="宋体"/>
          <w:sz w:val="21"/>
          <w:szCs w:val="21"/>
        </w:rPr>
      </w:pPr>
      <w:r>
        <w:rPr>
          <w:rFonts w:hint="eastAsia" w:ascii="宋体" w:hAnsi="宋体" w:eastAsia="宋体" w:cs="宋体"/>
          <w:sz w:val="21"/>
          <w:szCs w:val="21"/>
        </w:rPr>
        <w:t>结算方式：1.合同约定的单价为综合包干单价，包含乙方为交付产品所需支付的材料费、人工费、水电能耗资源费、加工费、检测费、运输费、搬运费、现场安装费、不合格产品返工费、管理费、利润、税金等一切费用；2.按照合同约定的单价及实际交付并通过验收的产品数量据实结算，结算金额不超过合同暂定价。</w:t>
      </w:r>
    </w:p>
    <w:p>
      <w:pPr>
        <w:pStyle w:val="10"/>
        <w:rPr>
          <w:rFonts w:hint="eastAsia" w:ascii="宋体" w:hAnsi="宋体" w:eastAsia="宋体" w:cs="宋体"/>
          <w:sz w:val="21"/>
          <w:szCs w:val="21"/>
          <w:u w:val="single"/>
        </w:rPr>
      </w:pPr>
      <w:r>
        <w:rPr>
          <w:rFonts w:hint="eastAsia" w:ascii="宋体" w:hAnsi="宋体" w:eastAsia="宋体" w:cs="宋体"/>
          <w:sz w:val="21"/>
          <w:szCs w:val="21"/>
        </w:rPr>
        <w:t>八、响应文件要求：资格审查文件+报价文件</w:t>
      </w:r>
    </w:p>
    <w:p>
      <w:pPr>
        <w:pStyle w:val="10"/>
        <w:rPr>
          <w:rFonts w:hint="eastAsia" w:ascii="宋体" w:hAnsi="宋体" w:eastAsia="宋体" w:cs="宋体"/>
          <w:sz w:val="21"/>
          <w:szCs w:val="21"/>
        </w:rPr>
      </w:pPr>
      <w:r>
        <w:rPr>
          <w:rFonts w:hint="eastAsia" w:ascii="宋体" w:hAnsi="宋体" w:eastAsia="宋体" w:cs="宋体"/>
          <w:sz w:val="21"/>
          <w:szCs w:val="21"/>
        </w:rPr>
        <w:t>其中资格审查文件包括：1.营业执照复印件加盖公章；2.法定代表人证明资格证明及授权书（签字并加盖公章）；3.同类业绩证明材料（提供合同关键页、加盖公章）；4.企业信用报告（加盖公章）；5.法定代表人（单位负责人）、</w:t>
      </w:r>
      <w:r>
        <w:rPr>
          <w:rFonts w:hint="eastAsia" w:ascii="宋体" w:hAnsi="宋体" w:cs="宋体"/>
          <w:sz w:val="21"/>
          <w:szCs w:val="21"/>
          <w:lang w:val="en-US" w:eastAsia="zh-CN"/>
        </w:rPr>
        <w:t>主要经营负责人、</w:t>
      </w:r>
      <w:r>
        <w:rPr>
          <w:rFonts w:hint="eastAsia" w:ascii="宋体" w:hAnsi="宋体" w:eastAsia="宋体" w:cs="宋体"/>
          <w:sz w:val="21"/>
          <w:szCs w:val="21"/>
        </w:rPr>
        <w:t>项目经办人（投标联系人）的身份证复印件及最近三个月的社保缴费记录（2024年1-3月，加盖公章）；6.投标人近三年经营活动中无有重大违法记录、未被列入失信被执行人、重大税收违法案件当事人名单或政府采购严重违法失信行为记录名单的证明（通过信用中国网查询截图并加盖公章）；7.诚信及履约承诺函（见承诺函模板，加盖公章）</w:t>
      </w:r>
    </w:p>
    <w:p>
      <w:pPr>
        <w:pStyle w:val="10"/>
        <w:rPr>
          <w:rFonts w:hint="eastAsia" w:ascii="宋体" w:hAnsi="宋体" w:eastAsia="宋体" w:cs="宋体"/>
          <w:sz w:val="21"/>
          <w:szCs w:val="21"/>
          <w:u w:val="single"/>
        </w:rPr>
      </w:pPr>
      <w:r>
        <w:rPr>
          <w:rFonts w:hint="eastAsia" w:ascii="宋体" w:hAnsi="宋体" w:eastAsia="宋体" w:cs="宋体"/>
          <w:sz w:val="21"/>
          <w:szCs w:val="21"/>
        </w:rPr>
        <w:t>报价文件的组成或格式：1.</w:t>
      </w:r>
      <w:r>
        <w:rPr>
          <w:rFonts w:hint="eastAsia" w:ascii="宋体" w:hAnsi="宋体" w:eastAsia="宋体" w:cs="宋体"/>
          <w:sz w:val="21"/>
          <w:szCs w:val="21"/>
          <w:u w:val="single"/>
        </w:rPr>
        <w:t xml:space="preserve"> 报价单</w:t>
      </w:r>
      <w:r>
        <w:rPr>
          <w:rFonts w:hint="eastAsia" w:ascii="宋体" w:hAnsi="宋体" w:eastAsia="宋体" w:cs="宋体"/>
          <w:sz w:val="21"/>
          <w:szCs w:val="21"/>
        </w:rPr>
        <w:t>（见报价单模板，加盖公章）；2.</w:t>
      </w:r>
      <w:r>
        <w:rPr>
          <w:rFonts w:hint="eastAsia" w:ascii="宋体" w:hAnsi="宋体" w:eastAsia="宋体" w:cs="宋体"/>
          <w:sz w:val="21"/>
          <w:szCs w:val="21"/>
          <w:u w:val="single"/>
        </w:rPr>
        <w:t>免费保修期承诺书</w:t>
      </w:r>
      <w:r>
        <w:rPr>
          <w:rFonts w:hint="eastAsia" w:ascii="宋体" w:hAnsi="宋体" w:eastAsia="宋体" w:cs="宋体"/>
          <w:sz w:val="21"/>
          <w:szCs w:val="21"/>
        </w:rPr>
        <w:t xml:space="preserve">（见承诺书模板，加盖公章） </w:t>
      </w:r>
    </w:p>
    <w:p>
      <w:pPr>
        <w:pStyle w:val="10"/>
        <w:rPr>
          <w:rFonts w:hint="eastAsia" w:ascii="宋体" w:hAnsi="宋体" w:eastAsia="宋体" w:cs="宋体"/>
          <w:sz w:val="21"/>
          <w:szCs w:val="21"/>
        </w:rPr>
      </w:pPr>
      <w:r>
        <w:rPr>
          <w:rFonts w:hint="eastAsia" w:ascii="宋体" w:hAnsi="宋体" w:eastAsia="宋体" w:cs="宋体"/>
          <w:sz w:val="21"/>
          <w:szCs w:val="21"/>
        </w:rPr>
        <w:t>九、响应文件递交时间：</w:t>
      </w:r>
      <w:r>
        <w:rPr>
          <w:rFonts w:hint="eastAsia" w:ascii="宋体" w:hAnsi="宋体" w:eastAsia="宋体" w:cs="宋体"/>
          <w:sz w:val="21"/>
          <w:szCs w:val="21"/>
          <w:u w:val="single"/>
        </w:rPr>
        <w:t xml:space="preserve">2024 </w:t>
      </w:r>
      <w:r>
        <w:rPr>
          <w:rFonts w:hint="eastAsia" w:ascii="宋体" w:hAnsi="宋体" w:eastAsia="宋体" w:cs="宋体"/>
          <w:sz w:val="21"/>
          <w:szCs w:val="21"/>
        </w:rPr>
        <w:t>年</w:t>
      </w:r>
      <w:r>
        <w:rPr>
          <w:rFonts w:hint="eastAsia" w:ascii="宋体" w:hAnsi="宋体" w:eastAsia="宋体" w:cs="宋体"/>
          <w:sz w:val="21"/>
          <w:szCs w:val="21"/>
          <w:u w:val="single"/>
        </w:rPr>
        <w:t>4</w:t>
      </w:r>
      <w:r>
        <w:rPr>
          <w:rFonts w:hint="eastAsia" w:ascii="宋体" w:hAnsi="宋体" w:eastAsia="宋体" w:cs="宋体"/>
          <w:sz w:val="21"/>
          <w:szCs w:val="21"/>
        </w:rPr>
        <w:t>月</w:t>
      </w:r>
      <w:r>
        <w:rPr>
          <w:rFonts w:hint="eastAsia" w:ascii="宋体" w:hAnsi="宋体" w:cs="宋体"/>
          <w:sz w:val="21"/>
          <w:szCs w:val="21"/>
          <w:u w:val="single"/>
          <w:lang w:val="en-US" w:eastAsia="zh-CN"/>
        </w:rPr>
        <w:t>7</w:t>
      </w:r>
      <w:r>
        <w:rPr>
          <w:rFonts w:hint="eastAsia" w:ascii="宋体" w:hAnsi="宋体" w:eastAsia="宋体" w:cs="宋体"/>
          <w:sz w:val="21"/>
          <w:szCs w:val="21"/>
        </w:rPr>
        <w:t>日</w:t>
      </w:r>
      <w:r>
        <w:rPr>
          <w:rFonts w:hint="eastAsia" w:ascii="宋体" w:hAnsi="宋体" w:eastAsia="宋体" w:cs="宋体"/>
          <w:sz w:val="21"/>
          <w:szCs w:val="21"/>
          <w:u w:val="single"/>
        </w:rPr>
        <w:t xml:space="preserve"> 9 </w:t>
      </w:r>
      <w:r>
        <w:rPr>
          <w:rFonts w:hint="eastAsia" w:ascii="宋体" w:hAnsi="宋体" w:eastAsia="宋体" w:cs="宋体"/>
          <w:sz w:val="21"/>
          <w:szCs w:val="21"/>
        </w:rPr>
        <w:t>时起至</w:t>
      </w:r>
      <w:r>
        <w:rPr>
          <w:rFonts w:hint="eastAsia" w:ascii="宋体" w:hAnsi="宋体" w:eastAsia="宋体" w:cs="宋体"/>
          <w:sz w:val="21"/>
          <w:szCs w:val="21"/>
          <w:u w:val="single"/>
        </w:rPr>
        <w:t xml:space="preserve"> 2024</w:t>
      </w:r>
      <w:r>
        <w:rPr>
          <w:rFonts w:hint="eastAsia" w:ascii="宋体" w:hAnsi="宋体" w:eastAsia="宋体" w:cs="宋体"/>
          <w:sz w:val="21"/>
          <w:szCs w:val="21"/>
        </w:rPr>
        <w:t>年</w:t>
      </w:r>
      <w:r>
        <w:rPr>
          <w:rFonts w:hint="eastAsia" w:ascii="宋体" w:hAnsi="宋体" w:eastAsia="宋体" w:cs="宋体"/>
          <w:sz w:val="21"/>
          <w:szCs w:val="21"/>
          <w:u w:val="single"/>
        </w:rPr>
        <w:t xml:space="preserve"> 4 </w:t>
      </w:r>
      <w:r>
        <w:rPr>
          <w:rFonts w:hint="eastAsia" w:ascii="宋体" w:hAnsi="宋体" w:eastAsia="宋体" w:cs="宋体"/>
          <w:sz w:val="21"/>
          <w:szCs w:val="21"/>
        </w:rPr>
        <w:t>月</w:t>
      </w:r>
      <w:r>
        <w:rPr>
          <w:rFonts w:hint="eastAsia" w:ascii="宋体" w:hAnsi="宋体" w:eastAsia="宋体" w:cs="宋体"/>
          <w:sz w:val="21"/>
          <w:szCs w:val="21"/>
          <w:u w:val="single"/>
        </w:rPr>
        <w:t>9</w:t>
      </w:r>
      <w:r>
        <w:rPr>
          <w:rFonts w:hint="eastAsia" w:ascii="宋体" w:hAnsi="宋体" w:eastAsia="宋体" w:cs="宋体"/>
          <w:sz w:val="21"/>
          <w:szCs w:val="21"/>
        </w:rPr>
        <w:t>日</w:t>
      </w:r>
      <w:r>
        <w:rPr>
          <w:rFonts w:hint="eastAsia" w:ascii="宋体" w:hAnsi="宋体" w:eastAsia="宋体" w:cs="宋体"/>
          <w:sz w:val="21"/>
          <w:szCs w:val="21"/>
          <w:u w:val="single"/>
        </w:rPr>
        <w:t>18</w:t>
      </w:r>
      <w:r>
        <w:rPr>
          <w:rFonts w:hint="eastAsia" w:ascii="宋体" w:hAnsi="宋体" w:eastAsia="宋体" w:cs="宋体"/>
          <w:sz w:val="21"/>
          <w:szCs w:val="21"/>
        </w:rPr>
        <w:t>时起止。（快递以送达时间为准）</w:t>
      </w:r>
    </w:p>
    <w:p>
      <w:pPr>
        <w:pStyle w:val="10"/>
        <w:rPr>
          <w:rFonts w:hint="eastAsia" w:ascii="宋体" w:hAnsi="宋体" w:eastAsia="宋体" w:cs="宋体"/>
          <w:sz w:val="21"/>
          <w:szCs w:val="21"/>
        </w:rPr>
      </w:pPr>
      <w:bookmarkStart w:id="15" w:name="_Toc21780"/>
      <w:bookmarkStart w:id="16" w:name="_Toc13864"/>
      <w:bookmarkStart w:id="17" w:name="_Toc20965"/>
      <w:bookmarkStart w:id="18" w:name="_Toc19068"/>
      <w:bookmarkStart w:id="19" w:name="_Toc8554"/>
      <w:r>
        <w:rPr>
          <w:rFonts w:hint="eastAsia" w:ascii="宋体" w:hAnsi="宋体" w:eastAsia="宋体" w:cs="宋体"/>
          <w:sz w:val="21"/>
          <w:szCs w:val="21"/>
        </w:rPr>
        <w:t>十、响应文件递交方式要求：</w:t>
      </w:r>
      <w:bookmarkEnd w:id="15"/>
      <w:bookmarkEnd w:id="16"/>
      <w:bookmarkEnd w:id="17"/>
      <w:bookmarkEnd w:id="18"/>
      <w:bookmarkEnd w:id="19"/>
    </w:p>
    <w:p>
      <w:pPr>
        <w:pStyle w:val="10"/>
        <w:rPr>
          <w:rFonts w:hint="eastAsia" w:ascii="宋体" w:hAnsi="宋体" w:eastAsia="宋体" w:cs="宋体"/>
          <w:sz w:val="21"/>
          <w:szCs w:val="21"/>
        </w:rPr>
      </w:pPr>
      <w:r>
        <w:rPr>
          <w:rFonts w:hint="eastAsia" w:ascii="宋体" w:hAnsi="宋体" w:eastAsia="宋体" w:cs="宋体"/>
          <w:sz w:val="21"/>
          <w:szCs w:val="21"/>
        </w:rPr>
        <w:t>（一）送达：深圳市前海智慧园区有限公司办公室，收件人：申女士；联系电话：0755-88991815</w:t>
      </w:r>
    </w:p>
    <w:p>
      <w:pPr>
        <w:pStyle w:val="10"/>
        <w:rPr>
          <w:rFonts w:hint="eastAsia" w:ascii="宋体" w:hAnsi="宋体" w:eastAsia="宋体" w:cs="宋体"/>
          <w:sz w:val="21"/>
          <w:szCs w:val="21"/>
        </w:rPr>
      </w:pPr>
      <w:r>
        <w:rPr>
          <w:rFonts w:hint="eastAsia" w:ascii="宋体" w:hAnsi="宋体" w:eastAsia="宋体" w:cs="宋体"/>
          <w:sz w:val="21"/>
          <w:szCs w:val="21"/>
        </w:rPr>
        <w:t>（二）快递：深圳市前海深港合作区前海国际人才港604室；深圳市前海智慧园区有限公司办公室，收件人：申女士；电话：0755-88991815</w:t>
      </w:r>
    </w:p>
    <w:p>
      <w:pPr>
        <w:pStyle w:val="10"/>
        <w:rPr>
          <w:rFonts w:hint="eastAsia" w:ascii="宋体" w:hAnsi="宋体" w:eastAsia="宋体" w:cs="宋体"/>
          <w:sz w:val="21"/>
          <w:szCs w:val="21"/>
        </w:rPr>
      </w:pPr>
      <w:r>
        <w:rPr>
          <w:rFonts w:hint="eastAsia" w:ascii="宋体" w:hAnsi="宋体" w:eastAsia="宋体" w:cs="宋体"/>
          <w:sz w:val="21"/>
          <w:szCs w:val="21"/>
        </w:rPr>
        <w:t>联系人：农女士  电话：0755-88991692</w:t>
      </w:r>
    </w:p>
    <w:p>
      <w:pPr>
        <w:pStyle w:val="10"/>
        <w:rPr>
          <w:rFonts w:hint="default" w:ascii="Arial" w:hAnsi="Arial" w:eastAsia="宋体" w:cs="Arial"/>
          <w:sz w:val="21"/>
          <w:szCs w:val="21"/>
          <w:u w:val="single"/>
        </w:rPr>
      </w:pPr>
      <w:r>
        <w:rPr>
          <w:rFonts w:hint="default" w:ascii="Arial" w:hAnsi="Arial" w:eastAsia="宋体" w:cs="Arial"/>
          <w:sz w:val="21"/>
          <w:szCs w:val="21"/>
        </w:rPr>
        <w:t>Email: shenmh@qhspom.com</w:t>
      </w:r>
    </w:p>
    <w:p>
      <w:pPr>
        <w:pStyle w:val="10"/>
        <w:jc w:val="right"/>
        <w:rPr>
          <w:rFonts w:hint="eastAsia" w:ascii="宋体" w:hAnsi="宋体" w:eastAsia="宋体" w:cs="宋体"/>
          <w:sz w:val="21"/>
          <w:szCs w:val="21"/>
        </w:rPr>
      </w:pPr>
      <w:r>
        <w:rPr>
          <w:rFonts w:hint="eastAsia" w:ascii="宋体" w:hAnsi="宋体" w:eastAsia="宋体" w:cs="宋体"/>
          <w:sz w:val="21"/>
          <w:szCs w:val="21"/>
        </w:rPr>
        <w:t>深圳市前海智慧园区有限公司</w:t>
      </w:r>
    </w:p>
    <w:p>
      <w:pPr>
        <w:pStyle w:val="10"/>
        <w:jc w:val="right"/>
        <w:rPr>
          <w:rFonts w:ascii="黑体" w:hAnsi="黑体" w:eastAsia="黑体" w:cs="黑体"/>
          <w:b/>
          <w:bCs/>
          <w:sz w:val="24"/>
          <w:szCs w:val="24"/>
        </w:rPr>
      </w:pPr>
      <w:r>
        <w:rPr>
          <w:rFonts w:hint="eastAsia" w:ascii="宋体" w:hAnsi="宋体" w:eastAsia="宋体" w:cs="宋体"/>
          <w:sz w:val="21"/>
          <w:szCs w:val="21"/>
        </w:rPr>
        <w:t>2024年4月</w:t>
      </w:r>
      <w:r>
        <w:rPr>
          <w:rFonts w:hint="eastAsia" w:ascii="宋体" w:hAnsi="宋体" w:cs="宋体"/>
          <w:sz w:val="21"/>
          <w:szCs w:val="21"/>
          <w:lang w:val="en-US" w:eastAsia="zh-CN"/>
        </w:rPr>
        <w:t>7</w:t>
      </w:r>
      <w:r>
        <w:rPr>
          <w:rFonts w:hint="eastAsia" w:ascii="宋体" w:hAnsi="宋体" w:eastAsia="宋体" w:cs="宋体"/>
          <w:sz w:val="21"/>
          <w:szCs w:val="21"/>
        </w:rPr>
        <w:t>日</w:t>
      </w:r>
      <w:r>
        <w:rPr>
          <w:rFonts w:hint="eastAsia"/>
        </w:rPr>
        <w:t xml:space="preserve">  </w:t>
      </w:r>
    </w:p>
    <w:p>
      <w:pPr>
        <w:rPr>
          <w:rFonts w:ascii="黑体" w:hAnsi="黑体" w:eastAsia="黑体" w:cs="黑体"/>
          <w:b/>
          <w:bCs/>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ascii="宋体" w:hAnsi="宋体" w:eastAsia="宋体" w:cs="宋体"/>
          <w:sz w:val="24"/>
          <w:szCs w:val="24"/>
        </w:rPr>
      </w:pPr>
      <w:bookmarkStart w:id="20" w:name="_GoBack"/>
      <w:bookmarkEnd w:id="20"/>
      <w:r>
        <w:rPr>
          <w:rFonts w:hint="eastAsia" w:ascii="宋体" w:hAnsi="宋体" w:eastAsia="宋体" w:cs="宋体"/>
          <w:sz w:val="24"/>
          <w:szCs w:val="24"/>
        </w:rPr>
        <w:t>附件1：</w:t>
      </w:r>
    </w:p>
    <w:p>
      <w:pPr>
        <w:jc w:val="center"/>
        <w:rPr>
          <w:b/>
          <w:bCs/>
          <w:sz w:val="28"/>
          <w:szCs w:val="32"/>
        </w:rPr>
      </w:pPr>
      <w:r>
        <w:rPr>
          <w:rFonts w:hint="eastAsia"/>
          <w:b/>
          <w:bCs/>
          <w:sz w:val="28"/>
          <w:szCs w:val="32"/>
        </w:rPr>
        <w:t>法定代表人证明资格证明</w:t>
      </w:r>
    </w:p>
    <w:p>
      <w:pPr>
        <w:spacing w:line="360" w:lineRule="auto"/>
        <w:jc w:val="left"/>
        <w:rPr>
          <w:rFonts w:ascii="宋体" w:hAnsi="宋体" w:cs="宋体"/>
          <w:color w:val="000000"/>
          <w:sz w:val="22"/>
        </w:rPr>
      </w:pPr>
      <w:r>
        <w:rPr>
          <w:rFonts w:hint="eastAsia" w:ascii="宋体" w:hAnsi="宋体" w:cs="宋体"/>
          <w:color w:val="000000"/>
          <w:sz w:val="22"/>
        </w:rPr>
        <w:t>致深圳市前海智慧园区有限公司：</w:t>
      </w:r>
    </w:p>
    <w:p>
      <w:pPr>
        <w:spacing w:line="360" w:lineRule="auto"/>
        <w:rPr>
          <w:rFonts w:ascii="宋体" w:hAnsi="宋体" w:cs="宋体"/>
          <w:sz w:val="22"/>
        </w:rPr>
      </w:pPr>
    </w:p>
    <w:p>
      <w:pPr>
        <w:spacing w:line="360" w:lineRule="auto"/>
        <w:ind w:firstLine="440" w:firstLineChars="200"/>
        <w:rPr>
          <w:rFonts w:ascii="宋体" w:hAnsi="宋体" w:cs="宋体"/>
          <w:color w:val="000000"/>
          <w:sz w:val="22"/>
        </w:rPr>
      </w:pPr>
      <w:r>
        <w:rPr>
          <w:rFonts w:hint="eastAsia" w:ascii="宋体" w:hAnsi="宋体" w:cs="宋体"/>
          <w:color w:val="000000"/>
          <w:sz w:val="22"/>
        </w:rPr>
        <w:t>单位名称：</w:t>
      </w:r>
      <w:r>
        <w:rPr>
          <w:rFonts w:hint="eastAsia" w:ascii="宋体" w:hAnsi="宋体" w:cs="宋体"/>
          <w:color w:val="000000"/>
          <w:sz w:val="22"/>
          <w:u w:val="single"/>
        </w:rPr>
        <w:softHyphen/>
      </w:r>
      <w:r>
        <w:rPr>
          <w:rFonts w:hint="eastAsia" w:ascii="宋体" w:hAnsi="宋体" w:cs="宋体"/>
          <w:color w:val="000000"/>
          <w:sz w:val="22"/>
          <w:u w:val="single"/>
        </w:rPr>
        <w:softHyphen/>
      </w:r>
      <w:r>
        <w:rPr>
          <w:rFonts w:hint="eastAsia" w:ascii="宋体" w:hAnsi="宋体" w:cs="宋体"/>
          <w:color w:val="000000"/>
          <w:sz w:val="22"/>
          <w:u w:val="single"/>
        </w:rPr>
        <w:softHyphen/>
      </w:r>
      <w:r>
        <w:rPr>
          <w:rFonts w:hint="eastAsia" w:ascii="宋体" w:hAnsi="宋体" w:cs="宋体"/>
          <w:color w:val="000000"/>
          <w:sz w:val="22"/>
          <w:u w:val="single"/>
        </w:rPr>
        <w:softHyphen/>
      </w:r>
      <w:r>
        <w:rPr>
          <w:rFonts w:hint="eastAsia" w:ascii="宋体" w:hAnsi="宋体" w:cs="宋体"/>
          <w:color w:val="000000"/>
          <w:sz w:val="22"/>
          <w:u w:val="single"/>
        </w:rPr>
        <w:softHyphen/>
      </w:r>
    </w:p>
    <w:p>
      <w:pPr>
        <w:spacing w:line="360" w:lineRule="auto"/>
        <w:ind w:firstLine="440" w:firstLineChars="200"/>
        <w:rPr>
          <w:rFonts w:ascii="宋体" w:hAnsi="宋体" w:cs="宋体"/>
          <w:color w:val="000000"/>
          <w:sz w:val="22"/>
        </w:rPr>
      </w:pPr>
      <w:r>
        <w:rPr>
          <w:rFonts w:hint="eastAsia" w:ascii="宋体" w:hAnsi="宋体" w:cs="宋体"/>
          <w:color w:val="000000"/>
          <w:sz w:val="22"/>
        </w:rPr>
        <w:t>地    址：</w:t>
      </w:r>
    </w:p>
    <w:p>
      <w:pPr>
        <w:spacing w:line="360" w:lineRule="auto"/>
        <w:ind w:firstLine="440" w:firstLineChars="200"/>
        <w:rPr>
          <w:rFonts w:ascii="宋体" w:hAnsi="宋体" w:cs="宋体"/>
          <w:color w:val="000000"/>
          <w:sz w:val="22"/>
        </w:rPr>
      </w:pPr>
      <w:r>
        <w:rPr>
          <w:rFonts w:hint="eastAsia" w:ascii="宋体" w:hAnsi="宋体" w:cs="宋体"/>
          <w:color w:val="000000"/>
          <w:sz w:val="22"/>
        </w:rPr>
        <w:t>姓    名：     性别：    年龄：</w:t>
      </w:r>
    </w:p>
    <w:p>
      <w:pPr>
        <w:spacing w:line="360" w:lineRule="auto"/>
        <w:ind w:firstLine="440" w:firstLineChars="200"/>
        <w:rPr>
          <w:rFonts w:ascii="宋体" w:hAnsi="宋体" w:cs="宋体"/>
          <w:color w:val="000000"/>
          <w:sz w:val="22"/>
        </w:rPr>
      </w:pPr>
      <w:r>
        <w:rPr>
          <w:rFonts w:hint="eastAsia" w:ascii="宋体" w:hAnsi="宋体" w:cs="宋体"/>
          <w:color w:val="000000"/>
          <w:sz w:val="22"/>
        </w:rPr>
        <w:t>身份证号码：   职务：</w:t>
      </w:r>
    </w:p>
    <w:p>
      <w:pPr>
        <w:spacing w:line="360" w:lineRule="auto"/>
        <w:ind w:firstLine="440" w:firstLineChars="200"/>
        <w:rPr>
          <w:rFonts w:ascii="宋体" w:hAnsi="宋体" w:cs="宋体"/>
          <w:color w:val="000000"/>
          <w:sz w:val="22"/>
        </w:rPr>
      </w:pPr>
      <w:r>
        <w:rPr>
          <w:rFonts w:hint="eastAsia" w:ascii="宋体" w:hAnsi="宋体" w:cs="宋体"/>
          <w:color w:val="000000"/>
          <w:sz w:val="22"/>
        </w:rPr>
        <w:t>我系</w:t>
      </w:r>
      <w:r>
        <w:rPr>
          <w:rFonts w:hint="eastAsia" w:ascii="宋体" w:hAnsi="宋体" w:cs="宋体"/>
          <w:color w:val="000000"/>
          <w:sz w:val="22"/>
          <w:u w:val="single"/>
        </w:rPr>
        <w:t xml:space="preserve">  投标人名称 </w:t>
      </w:r>
      <w:r>
        <w:rPr>
          <w:rFonts w:hint="eastAsia" w:ascii="宋体" w:hAnsi="宋体" w:cs="宋体"/>
          <w:color w:val="000000"/>
          <w:sz w:val="22"/>
        </w:rPr>
        <w:t>的法定代表人（负责人或执行事务合伙人）。本证明书用于</w:t>
      </w:r>
      <w:r>
        <w:rPr>
          <w:rFonts w:hint="eastAsia" w:ascii="宋体" w:hAnsi="宋体" w:cs="宋体"/>
          <w:color w:val="000000"/>
          <w:sz w:val="22"/>
          <w:u w:val="single"/>
        </w:rPr>
        <w:t xml:space="preserve"> 投标人名称 </w:t>
      </w:r>
      <w:r>
        <w:rPr>
          <w:rFonts w:hint="eastAsia" w:ascii="宋体" w:hAnsi="宋体" w:cs="宋体"/>
          <w:color w:val="000000"/>
          <w:sz w:val="22"/>
        </w:rPr>
        <w:t>签署</w:t>
      </w:r>
      <w:r>
        <w:rPr>
          <w:rFonts w:hint="eastAsia" w:ascii="宋体" w:hAnsi="宋体" w:cs="宋体"/>
          <w:color w:val="000000"/>
          <w:sz w:val="22"/>
          <w:u w:val="single"/>
        </w:rPr>
        <w:t xml:space="preserve"> 项目名称（项目编号）</w:t>
      </w:r>
      <w:r>
        <w:rPr>
          <w:rFonts w:hint="eastAsia" w:ascii="宋体" w:hAnsi="宋体" w:cs="宋体"/>
          <w:color w:val="000000"/>
          <w:sz w:val="22"/>
        </w:rPr>
        <w:t>项目的响应文件、进行合同投标、签署合同和处理与之有关的一切事务。</w:t>
      </w:r>
    </w:p>
    <w:p>
      <w:pPr>
        <w:spacing w:line="360" w:lineRule="auto"/>
        <w:ind w:firstLine="440" w:firstLineChars="200"/>
        <w:rPr>
          <w:rFonts w:ascii="宋体" w:hAnsi="宋体" w:cs="宋体"/>
          <w:color w:val="000000"/>
          <w:sz w:val="22"/>
        </w:rPr>
      </w:pPr>
      <w:r>
        <w:rPr>
          <w:rFonts w:hint="eastAsia" w:ascii="宋体" w:hAnsi="宋体" w:cs="宋体"/>
          <w:color w:val="000000"/>
          <w:sz w:val="22"/>
        </w:rPr>
        <w:t>特此证明。</w:t>
      </w:r>
    </w:p>
    <w:p>
      <w:pPr>
        <w:spacing w:line="360" w:lineRule="auto"/>
        <w:ind w:firstLine="440" w:firstLineChars="200"/>
        <w:rPr>
          <w:rFonts w:ascii="宋体" w:hAnsi="宋体" w:cs="宋体"/>
          <w:color w:val="000000"/>
          <w:sz w:val="22"/>
        </w:rPr>
      </w:pPr>
      <w:r>
        <w:rPr>
          <w:rFonts w:hint="eastAsia" w:ascii="宋体" w:hAnsi="宋体" w:cs="宋体"/>
          <w:color w:val="000000"/>
          <w:sz w:val="22"/>
        </w:rPr>
        <w:t>日  期：    年  月  日</w:t>
      </w:r>
    </w:p>
    <w:p>
      <w:pPr>
        <w:spacing w:line="360" w:lineRule="auto"/>
        <w:ind w:firstLine="440" w:firstLineChars="200"/>
        <w:rPr>
          <w:rFonts w:ascii="宋体" w:hAnsi="宋体" w:cs="宋体"/>
          <w:color w:val="000000"/>
          <w:sz w:val="22"/>
        </w:rPr>
      </w:pPr>
      <w:r>
        <w:rPr>
          <w:rFonts w:hint="eastAsia" w:ascii="宋体" w:hAnsi="宋体" w:cs="宋体"/>
          <w:color w:val="000000"/>
          <w:sz w:val="22"/>
        </w:rPr>
        <w:t>注：法定代表人为企业事业单位、国家机关、社会团体的主要行政负责人。</w:t>
      </w:r>
    </w:p>
    <w:p>
      <w:pPr>
        <w:snapToGrid w:val="0"/>
        <w:ind w:firstLine="4080" w:firstLineChars="1700"/>
        <w:rPr>
          <w:rFonts w:ascii="宋体" w:hAnsi="宋体" w:cs="宋体"/>
          <w:bCs/>
          <w:color w:val="000000"/>
          <w:sz w:val="24"/>
        </w:rPr>
      </w:pPr>
    </w:p>
    <w:p>
      <w:pPr>
        <w:snapToGrid w:val="0"/>
        <w:jc w:val="center"/>
        <w:rPr>
          <w:rFonts w:ascii="宋体" w:hAnsi="宋体" w:cs="宋体"/>
          <w:bCs/>
          <w:color w:val="000000"/>
          <w:sz w:val="24"/>
        </w:rPr>
      </w:pPr>
    </w:p>
    <w:p>
      <w:pPr>
        <w:spacing w:line="360" w:lineRule="auto"/>
        <w:rPr>
          <w:rFonts w:ascii="宋体" w:hAnsi="宋体" w:cs="宋体"/>
          <w:bCs/>
          <w:color w:val="000000"/>
          <w:sz w:val="24"/>
        </w:rPr>
      </w:pPr>
      <w:r>
        <w:rPr>
          <w:rFonts w:hint="eastAsia" w:ascii="宋体" w:hAnsi="宋体" w:cs="宋体"/>
          <w:color w:val="000000"/>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109855</wp:posOffset>
                </wp:positionV>
                <wp:extent cx="2830830" cy="1920875"/>
                <wp:effectExtent l="5080" t="4445" r="21590" b="17780"/>
                <wp:wrapNone/>
                <wp:docPr id="289865753" name="文本框 289865753"/>
                <wp:cNvGraphicFramePr/>
                <a:graphic xmlns:a="http://schemas.openxmlformats.org/drawingml/2006/main">
                  <a:graphicData uri="http://schemas.microsoft.com/office/word/2010/wordprocessingShape">
                    <wps:wsp>
                      <wps:cNvSpPr txBox="1"/>
                      <wps:spPr>
                        <a:xfrm>
                          <a:off x="0" y="0"/>
                          <a:ext cx="2830830" cy="1920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jc w:val="left"/>
                              <w:rPr>
                                <w:rFonts w:ascii="宋体" w:hAnsi="宋体" w:cs="宋体"/>
                                <w:kern w:val="0"/>
                                <w:sz w:val="24"/>
                              </w:rPr>
                            </w:pPr>
                          </w:p>
                          <w:p>
                            <w:pPr>
                              <w:widowControl/>
                              <w:jc w:val="left"/>
                            </w:pPr>
                          </w:p>
                          <w:p>
                            <w:pPr>
                              <w:jc w:val="center"/>
                              <w:rPr>
                                <w:rFonts w:ascii="仿宋" w:hAnsi="仿宋" w:eastAsia="仿宋" w:cs="仿宋"/>
                                <w:bCs/>
                                <w:sz w:val="22"/>
                              </w:rPr>
                            </w:pPr>
                            <w:r>
                              <w:rPr>
                                <w:rFonts w:hint="eastAsia" w:ascii="仿宋" w:hAnsi="仿宋" w:eastAsia="仿宋" w:cs="仿宋"/>
                                <w:bCs/>
                                <w:sz w:val="22"/>
                              </w:rPr>
                              <w:t>法定代表人（负责人或执行事务合伙人）</w:t>
                            </w:r>
                          </w:p>
                          <w:p>
                            <w:pPr>
                              <w:jc w:val="center"/>
                              <w:rPr>
                                <w:rFonts w:ascii="仿宋" w:hAnsi="仿宋" w:eastAsia="仿宋" w:cs="仿宋"/>
                                <w:sz w:val="22"/>
                                <w:szCs w:val="28"/>
                              </w:rPr>
                            </w:pPr>
                            <w:r>
                              <w:rPr>
                                <w:rFonts w:hint="eastAsia" w:ascii="仿宋" w:hAnsi="仿宋" w:eastAsia="仿宋" w:cs="仿宋"/>
                                <w:bCs/>
                                <w:sz w:val="28"/>
                                <w:szCs w:val="28"/>
                              </w:rPr>
                              <w:t>身份证</w:t>
                            </w:r>
                            <w:r>
                              <w:rPr>
                                <w:rFonts w:hint="eastAsia" w:ascii="仿宋" w:hAnsi="仿宋" w:eastAsia="仿宋" w:cs="仿宋"/>
                                <w:sz w:val="28"/>
                                <w:szCs w:val="36"/>
                              </w:rPr>
                              <w:t>正面</w:t>
                            </w:r>
                          </w:p>
                        </w:txbxContent>
                      </wps:txbx>
                      <wps:bodyPr vert="horz" wrap="square" anchor="t" anchorCtr="0" upright="1"/>
                    </wps:wsp>
                  </a:graphicData>
                </a:graphic>
              </wp:anchor>
            </w:drawing>
          </mc:Choice>
          <mc:Fallback>
            <w:pict>
              <v:shape id="_x0000_s1026" o:spid="_x0000_s1026" o:spt="202" type="#_x0000_t202" style="position:absolute;left:0pt;margin-left:0.15pt;margin-top:8.65pt;height:151.25pt;width:222.9pt;z-index:251665408;mso-width-relative:page;mso-height-relative:page;" fillcolor="#FFFFFF" filled="t" stroked="t" coordsize="21600,21600" o:gfxdata="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VMnmr1QAAAAcBAAAPAAAAAAAAAAEAIAAAACIAAABkcnMvZG93bnJl&#10;di54bWxQSwECFAAUAAAACACHTuJAW2Uh9jkCAACIBAAADgAAAAAAAAABACAAAAAkAQAAZHJzL2Uy&#10;b0RvYy54bWxQSwUGAAAAAAYABgBZAQAAzwUAAAAA&#10;">
                <v:fill on="t" focussize="0,0"/>
                <v:stroke color="#000000" joinstyle="miter"/>
                <v:imagedata o:title=""/>
                <o:lock v:ext="edit" aspectratio="f"/>
                <v:textbox>
                  <w:txbxContent>
                    <w:p>
                      <w:pPr>
                        <w:widowControl/>
                        <w:jc w:val="left"/>
                        <w:rPr>
                          <w:rFonts w:ascii="宋体" w:hAnsi="宋体" w:cs="宋体"/>
                          <w:kern w:val="0"/>
                          <w:sz w:val="24"/>
                        </w:rPr>
                      </w:pPr>
                    </w:p>
                    <w:p>
                      <w:pPr>
                        <w:widowControl/>
                        <w:jc w:val="left"/>
                      </w:pPr>
                    </w:p>
                    <w:p>
                      <w:pPr>
                        <w:jc w:val="center"/>
                        <w:rPr>
                          <w:rFonts w:ascii="仿宋" w:hAnsi="仿宋" w:eastAsia="仿宋" w:cs="仿宋"/>
                          <w:bCs/>
                          <w:sz w:val="22"/>
                        </w:rPr>
                      </w:pPr>
                      <w:r>
                        <w:rPr>
                          <w:rFonts w:hint="eastAsia" w:ascii="仿宋" w:hAnsi="仿宋" w:eastAsia="仿宋" w:cs="仿宋"/>
                          <w:bCs/>
                          <w:sz w:val="22"/>
                        </w:rPr>
                        <w:t>法定代表人（负责人或执行事务合伙人）</w:t>
                      </w:r>
                    </w:p>
                    <w:p>
                      <w:pPr>
                        <w:jc w:val="center"/>
                        <w:rPr>
                          <w:rFonts w:ascii="仿宋" w:hAnsi="仿宋" w:eastAsia="仿宋" w:cs="仿宋"/>
                          <w:sz w:val="22"/>
                          <w:szCs w:val="28"/>
                        </w:rPr>
                      </w:pPr>
                      <w:r>
                        <w:rPr>
                          <w:rFonts w:hint="eastAsia" w:ascii="仿宋" w:hAnsi="仿宋" w:eastAsia="仿宋" w:cs="仿宋"/>
                          <w:bCs/>
                          <w:sz w:val="28"/>
                          <w:szCs w:val="28"/>
                        </w:rPr>
                        <w:t>身份证</w:t>
                      </w:r>
                      <w:r>
                        <w:rPr>
                          <w:rFonts w:hint="eastAsia" w:ascii="仿宋" w:hAnsi="仿宋" w:eastAsia="仿宋" w:cs="仿宋"/>
                          <w:sz w:val="28"/>
                          <w:szCs w:val="36"/>
                        </w:rPr>
                        <w:t>正面</w:t>
                      </w:r>
                    </w:p>
                  </w:txbxContent>
                </v:textbox>
              </v:shape>
            </w:pict>
          </mc:Fallback>
        </mc:AlternateContent>
      </w:r>
    </w:p>
    <w:p>
      <w:pPr>
        <w:spacing w:line="360" w:lineRule="auto"/>
        <w:rPr>
          <w:rFonts w:ascii="宋体" w:hAnsi="宋体" w:cs="宋体"/>
          <w:bCs/>
          <w:color w:val="000000"/>
          <w:sz w:val="24"/>
        </w:rPr>
      </w:pPr>
    </w:p>
    <w:p>
      <w:pPr>
        <w:spacing w:line="360" w:lineRule="auto"/>
        <w:rPr>
          <w:rFonts w:ascii="宋体" w:hAnsi="宋体" w:cs="宋体"/>
          <w:bCs/>
          <w:color w:val="000000"/>
          <w:sz w:val="24"/>
        </w:rPr>
      </w:pPr>
    </w:p>
    <w:p>
      <w:pPr>
        <w:spacing w:line="360" w:lineRule="auto"/>
        <w:rPr>
          <w:rFonts w:ascii="宋体" w:hAnsi="宋体" w:cs="宋体"/>
          <w:bCs/>
          <w:color w:val="000000"/>
          <w:sz w:val="24"/>
        </w:rPr>
      </w:pPr>
    </w:p>
    <w:p>
      <w:pPr>
        <w:rPr>
          <w:rFonts w:ascii="宋体" w:hAnsi="宋体" w:cs="宋体"/>
          <w:color w:val="000000"/>
          <w:sz w:val="24"/>
        </w:rPr>
      </w:pPr>
    </w:p>
    <w:p>
      <w:pPr>
        <w:rPr>
          <w:rFonts w:ascii="宋体" w:hAnsi="宋体" w:cs="宋体"/>
          <w:color w:val="000000"/>
          <w:sz w:val="24"/>
        </w:rPr>
      </w:pPr>
    </w:p>
    <w:p>
      <w:pPr>
        <w:spacing w:after="60"/>
        <w:rPr>
          <w:rFonts w:ascii="宋体" w:hAnsi="宋体" w:cs="宋体"/>
          <w:color w:val="000000"/>
          <w:sz w:val="24"/>
        </w:rPr>
      </w:pPr>
    </w:p>
    <w:p>
      <w:pPr>
        <w:rPr>
          <w:rFonts w:ascii="宋体" w:hAnsi="宋体" w:cs="宋体"/>
          <w:color w:val="000000"/>
          <w:sz w:val="24"/>
        </w:rPr>
      </w:pPr>
    </w:p>
    <w:p>
      <w:pPr>
        <w:jc w:val="center"/>
        <w:rPr>
          <w:rFonts w:ascii="宋体" w:hAnsi="宋体" w:cs="宋体"/>
          <w:b/>
          <w:bCs/>
          <w:color w:val="000000"/>
          <w:sz w:val="24"/>
        </w:rPr>
      </w:pPr>
      <w:r>
        <w:rPr>
          <w:rFonts w:hint="eastAsia" w:ascii="宋体" w:hAnsi="宋体" w:cs="宋体"/>
          <w:color w:val="000000"/>
        </w:rPr>
        <mc:AlternateContent>
          <mc:Choice Requires="wps">
            <w:drawing>
              <wp:anchor distT="0" distB="0" distL="114300" distR="114300" simplePos="0" relativeHeight="251666432" behindDoc="0" locked="0" layoutInCell="1" allowOverlap="1">
                <wp:simplePos x="0" y="0"/>
                <wp:positionH relativeFrom="column">
                  <wp:posOffset>2999740</wp:posOffset>
                </wp:positionH>
                <wp:positionV relativeFrom="paragraph">
                  <wp:posOffset>-1909445</wp:posOffset>
                </wp:positionV>
                <wp:extent cx="2782570" cy="1920875"/>
                <wp:effectExtent l="5080" t="4445" r="12700" b="17780"/>
                <wp:wrapNone/>
                <wp:docPr id="727260542" name="文本框 727260542"/>
                <wp:cNvGraphicFramePr/>
                <a:graphic xmlns:a="http://schemas.openxmlformats.org/drawingml/2006/main">
                  <a:graphicData uri="http://schemas.microsoft.com/office/word/2010/wordprocessingShape">
                    <wps:wsp>
                      <wps:cNvSpPr txBox="1"/>
                      <wps:spPr>
                        <a:xfrm>
                          <a:off x="0" y="0"/>
                          <a:ext cx="2782570" cy="1920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jc w:val="left"/>
                              <w:rPr>
                                <w:rFonts w:ascii="宋体" w:hAnsi="宋体" w:cs="宋体"/>
                                <w:kern w:val="0"/>
                                <w:sz w:val="24"/>
                              </w:rPr>
                            </w:pPr>
                          </w:p>
                          <w:p>
                            <w:pPr>
                              <w:widowControl/>
                              <w:jc w:val="left"/>
                            </w:pPr>
                          </w:p>
                          <w:p>
                            <w:pPr>
                              <w:jc w:val="center"/>
                              <w:rPr>
                                <w:rFonts w:ascii="仿宋" w:hAnsi="仿宋" w:eastAsia="仿宋" w:cs="仿宋"/>
                                <w:bCs/>
                                <w:sz w:val="22"/>
                              </w:rPr>
                            </w:pPr>
                            <w:r>
                              <w:rPr>
                                <w:rFonts w:hint="eastAsia" w:ascii="仿宋" w:hAnsi="仿宋" w:eastAsia="仿宋" w:cs="仿宋"/>
                                <w:bCs/>
                                <w:sz w:val="22"/>
                              </w:rPr>
                              <w:t>法定代表人（负责人或执行事务合伙人）</w:t>
                            </w:r>
                          </w:p>
                          <w:p>
                            <w:pPr>
                              <w:jc w:val="center"/>
                              <w:rPr>
                                <w:rFonts w:ascii="仿宋" w:hAnsi="仿宋" w:eastAsia="仿宋" w:cs="仿宋"/>
                                <w:bCs/>
                                <w:sz w:val="28"/>
                                <w:szCs w:val="28"/>
                              </w:rPr>
                            </w:pPr>
                            <w:r>
                              <w:rPr>
                                <w:rFonts w:hint="eastAsia" w:ascii="仿宋" w:hAnsi="仿宋" w:eastAsia="仿宋" w:cs="仿宋"/>
                                <w:bCs/>
                                <w:sz w:val="28"/>
                                <w:szCs w:val="28"/>
                              </w:rPr>
                              <w:t>身份证反面</w:t>
                            </w:r>
                          </w:p>
                        </w:txbxContent>
                      </wps:txbx>
                      <wps:bodyPr vert="horz" wrap="square" anchor="t" anchorCtr="0" upright="1"/>
                    </wps:wsp>
                  </a:graphicData>
                </a:graphic>
              </wp:anchor>
            </w:drawing>
          </mc:Choice>
          <mc:Fallback>
            <w:pict>
              <v:shape id="_x0000_s1026" o:spid="_x0000_s1026" o:spt="202" type="#_x0000_t202" style="position:absolute;left:0pt;margin-left:236.2pt;margin-top:-150.35pt;height:151.25pt;width:219.1pt;z-index:251666432;mso-width-relative:page;mso-height-relative:page;" fillcolor="#FFFFFF" filled="t" stroked="t" coordsize="21600,21600" o:gfxdata="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JOIGl2QAAAAoBAAAPAAAAAAAAAAEAIAAAACIAAABkcnMvZG93&#10;bnJldi54bWxQSwECFAAUAAAACACHTuJAy0kG+jgCAACIBAAADgAAAAAAAAABACAAAAAoAQAAZHJz&#10;L2Uyb0RvYy54bWxQSwUGAAAAAAYABgBZAQAA0gUAAAAA&#10;">
                <v:fill on="t" focussize="0,0"/>
                <v:stroke color="#000000" joinstyle="miter"/>
                <v:imagedata o:title=""/>
                <o:lock v:ext="edit" aspectratio="f"/>
                <v:textbox>
                  <w:txbxContent>
                    <w:p>
                      <w:pPr>
                        <w:widowControl/>
                        <w:jc w:val="left"/>
                        <w:rPr>
                          <w:rFonts w:ascii="宋体" w:hAnsi="宋体" w:cs="宋体"/>
                          <w:kern w:val="0"/>
                          <w:sz w:val="24"/>
                        </w:rPr>
                      </w:pPr>
                    </w:p>
                    <w:p>
                      <w:pPr>
                        <w:widowControl/>
                        <w:jc w:val="left"/>
                      </w:pPr>
                    </w:p>
                    <w:p>
                      <w:pPr>
                        <w:jc w:val="center"/>
                        <w:rPr>
                          <w:rFonts w:ascii="仿宋" w:hAnsi="仿宋" w:eastAsia="仿宋" w:cs="仿宋"/>
                          <w:bCs/>
                          <w:sz w:val="22"/>
                        </w:rPr>
                      </w:pPr>
                      <w:r>
                        <w:rPr>
                          <w:rFonts w:hint="eastAsia" w:ascii="仿宋" w:hAnsi="仿宋" w:eastAsia="仿宋" w:cs="仿宋"/>
                          <w:bCs/>
                          <w:sz w:val="22"/>
                        </w:rPr>
                        <w:t>法定代表人（负责人或执行事务合伙人）</w:t>
                      </w:r>
                    </w:p>
                    <w:p>
                      <w:pPr>
                        <w:jc w:val="center"/>
                        <w:rPr>
                          <w:rFonts w:ascii="仿宋" w:hAnsi="仿宋" w:eastAsia="仿宋" w:cs="仿宋"/>
                          <w:bCs/>
                          <w:sz w:val="28"/>
                          <w:szCs w:val="28"/>
                        </w:rPr>
                      </w:pPr>
                      <w:r>
                        <w:rPr>
                          <w:rFonts w:hint="eastAsia" w:ascii="仿宋" w:hAnsi="仿宋" w:eastAsia="仿宋" w:cs="仿宋"/>
                          <w:bCs/>
                          <w:sz w:val="28"/>
                          <w:szCs w:val="28"/>
                        </w:rPr>
                        <w:t>身份证反面</w:t>
                      </w:r>
                    </w:p>
                  </w:txbxContent>
                </v:textbox>
              </v:shape>
            </w:pict>
          </mc:Fallback>
        </mc:AlternateContent>
      </w:r>
    </w:p>
    <w:p>
      <w:pPr>
        <w:snapToGrid w:val="0"/>
        <w:spacing w:line="360" w:lineRule="auto"/>
        <w:ind w:left="735" w:hanging="735" w:hangingChars="350"/>
        <w:rPr>
          <w:rFonts w:ascii="宋体" w:hAnsi="宋体" w:cs="宋体"/>
          <w:bCs/>
          <w:color w:val="000000"/>
          <w:szCs w:val="21"/>
        </w:rPr>
      </w:pPr>
      <w:r>
        <w:rPr>
          <w:rFonts w:hint="eastAsia" w:ascii="宋体" w:hAnsi="宋体" w:cs="宋体"/>
          <w:bCs/>
          <w:color w:val="000000"/>
          <w:szCs w:val="21"/>
        </w:rPr>
        <w:t>说明：</w:t>
      </w:r>
    </w:p>
    <w:p>
      <w:pPr>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1.本证明书要求投标人提供</w:t>
      </w:r>
      <w:r>
        <w:rPr>
          <w:rFonts w:hint="eastAsia" w:ascii="宋体" w:hAnsi="宋体" w:cs="宋体"/>
          <w:b/>
          <w:bCs/>
          <w:color w:val="000000"/>
          <w:szCs w:val="21"/>
        </w:rPr>
        <w:t>加盖公章</w:t>
      </w:r>
      <w:r>
        <w:rPr>
          <w:rFonts w:hint="eastAsia" w:ascii="宋体" w:hAnsi="宋体" w:cs="宋体"/>
          <w:bCs/>
          <w:color w:val="000000"/>
          <w:szCs w:val="21"/>
        </w:rPr>
        <w:t>后的原件方为有效；</w:t>
      </w:r>
    </w:p>
    <w:p>
      <w:pPr>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2.须提供法定代表人（负责人或执行事务合伙人）的身份证复印件；港澳台居民可提供来往通行证复印件；非中国国籍管辖范围人员，可提供公安部门认可的身份证明材料复印件；</w:t>
      </w:r>
    </w:p>
    <w:p>
      <w:pPr>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3.响应文件中涉及需法定代表人授权和签字（或</w:t>
      </w:r>
      <w:r>
        <w:rPr>
          <w:rFonts w:hint="eastAsia" w:ascii="宋体" w:hAnsi="宋体" w:cs="宋体"/>
          <w:color w:val="000000"/>
          <w:szCs w:val="21"/>
        </w:rPr>
        <w:t>盖私章</w:t>
      </w:r>
      <w:r>
        <w:rPr>
          <w:rFonts w:hint="eastAsia" w:ascii="宋体" w:hAnsi="宋体" w:cs="宋体"/>
          <w:bCs/>
          <w:color w:val="000000"/>
          <w:szCs w:val="21"/>
        </w:rPr>
        <w:t>）之处，非法人组织可由负责人或执行事务合伙人执行。</w:t>
      </w:r>
    </w:p>
    <w:p>
      <w:pPr>
        <w:snapToGrid w:val="0"/>
        <w:spacing w:line="360" w:lineRule="auto"/>
        <w:ind w:firstLine="420" w:firstLineChars="200"/>
        <w:rPr>
          <w:rFonts w:ascii="宋体" w:hAnsi="宋体" w:cs="宋体"/>
          <w:bCs/>
          <w:color w:val="000000"/>
          <w:szCs w:val="21"/>
        </w:rPr>
      </w:pPr>
    </w:p>
    <w:p>
      <w:pPr>
        <w:snapToGrid w:val="0"/>
        <w:spacing w:line="360" w:lineRule="auto"/>
        <w:ind w:firstLine="420" w:firstLineChars="200"/>
        <w:rPr>
          <w:rFonts w:ascii="宋体" w:hAnsi="宋体" w:cs="宋体"/>
          <w:bCs/>
          <w:color w:val="000000"/>
          <w:szCs w:val="21"/>
        </w:rPr>
      </w:pPr>
    </w:p>
    <w:p>
      <w:pPr>
        <w:spacing w:line="360" w:lineRule="auto"/>
        <w:jc w:val="center"/>
        <w:rPr>
          <w:rFonts w:hint="eastAsia" w:ascii="宋体" w:hAnsi="宋体" w:cs="宋体"/>
          <w:color w:val="000000"/>
          <w:sz w:val="22"/>
        </w:rPr>
      </w:pPr>
      <w:r>
        <w:rPr>
          <w:rFonts w:hint="eastAsia"/>
          <w:b/>
          <w:bCs/>
          <w:sz w:val="28"/>
          <w:szCs w:val="32"/>
        </w:rPr>
        <w:t>法定代表人证明授权书</w:t>
      </w:r>
    </w:p>
    <w:p>
      <w:pPr>
        <w:spacing w:line="360" w:lineRule="auto"/>
        <w:jc w:val="left"/>
        <w:rPr>
          <w:rFonts w:ascii="宋体" w:hAnsi="宋体" w:cs="宋体"/>
          <w:color w:val="000000"/>
          <w:sz w:val="22"/>
        </w:rPr>
      </w:pPr>
      <w:r>
        <w:rPr>
          <w:rFonts w:hint="eastAsia" w:ascii="宋体" w:hAnsi="宋体" w:cs="宋体"/>
          <w:color w:val="000000"/>
          <w:sz w:val="22"/>
        </w:rPr>
        <w:t>致深圳市前海智慧园区有限公司：</w:t>
      </w:r>
    </w:p>
    <w:p>
      <w:pPr>
        <w:spacing w:line="360" w:lineRule="auto"/>
        <w:rPr>
          <w:rFonts w:ascii="宋体" w:hAnsi="宋体" w:cs="宋体"/>
          <w:bCs/>
          <w:sz w:val="22"/>
        </w:rPr>
      </w:pPr>
    </w:p>
    <w:p>
      <w:pPr>
        <w:spacing w:line="360" w:lineRule="auto"/>
        <w:ind w:firstLine="440" w:firstLineChars="200"/>
        <w:rPr>
          <w:rFonts w:ascii="宋体" w:hAnsi="宋体" w:cs="宋体"/>
          <w:color w:val="000000"/>
          <w:sz w:val="22"/>
        </w:rPr>
      </w:pPr>
      <w:r>
        <w:rPr>
          <w:rFonts w:hint="eastAsia" w:ascii="宋体" w:hAnsi="宋体" w:cs="宋体"/>
          <w:color w:val="000000"/>
          <w:sz w:val="22"/>
        </w:rPr>
        <w:t>本授权委托书声明：我</w:t>
      </w:r>
      <w:r>
        <w:rPr>
          <w:rFonts w:hint="eastAsia" w:ascii="宋体" w:hAnsi="宋体" w:cs="宋体"/>
          <w:color w:val="000000"/>
          <w:sz w:val="22"/>
          <w:u w:val="single"/>
        </w:rPr>
        <w:t xml:space="preserve">  姓名  </w:t>
      </w:r>
      <w:r>
        <w:rPr>
          <w:rFonts w:hint="eastAsia" w:ascii="宋体" w:hAnsi="宋体" w:cs="宋体"/>
          <w:color w:val="000000"/>
          <w:sz w:val="22"/>
        </w:rPr>
        <w:t>系</w:t>
      </w:r>
      <w:r>
        <w:rPr>
          <w:rFonts w:hint="eastAsia" w:ascii="宋体" w:hAnsi="宋体" w:cs="宋体"/>
          <w:color w:val="000000"/>
          <w:sz w:val="22"/>
          <w:u w:val="single"/>
        </w:rPr>
        <w:t xml:space="preserve">  投标人名称  </w:t>
      </w:r>
      <w:r>
        <w:rPr>
          <w:rFonts w:hint="eastAsia" w:ascii="宋体" w:hAnsi="宋体" w:cs="宋体"/>
          <w:color w:val="000000"/>
          <w:sz w:val="22"/>
        </w:rPr>
        <w:t>的法定代表人（负责人或执行事务合伙人），现授权委托</w:t>
      </w:r>
      <w:r>
        <w:rPr>
          <w:rFonts w:hint="eastAsia" w:ascii="宋体" w:hAnsi="宋体" w:cs="宋体"/>
          <w:color w:val="000000"/>
          <w:sz w:val="22"/>
          <w:u w:val="single"/>
        </w:rPr>
        <w:t xml:space="preserve">  姓名  </w:t>
      </w:r>
      <w:r>
        <w:rPr>
          <w:rFonts w:hint="eastAsia" w:ascii="宋体" w:hAnsi="宋体" w:cs="宋体"/>
          <w:color w:val="000000"/>
          <w:sz w:val="22"/>
        </w:rPr>
        <w:t>为我公司签署本项目已递交的响应文件的法定代表人的授权委托代理人，代理人全权代表我所签署的本项目已递交的响应文件内容我均承认。</w:t>
      </w:r>
    </w:p>
    <w:p>
      <w:pPr>
        <w:spacing w:line="360" w:lineRule="auto"/>
        <w:ind w:firstLine="440" w:firstLineChars="200"/>
        <w:rPr>
          <w:rFonts w:ascii="宋体" w:hAnsi="宋体" w:cs="宋体"/>
          <w:color w:val="000000"/>
          <w:sz w:val="22"/>
        </w:rPr>
      </w:pPr>
      <w:r>
        <w:rPr>
          <w:rFonts w:hint="eastAsia" w:ascii="宋体" w:hAnsi="宋体" w:cs="宋体"/>
          <w:color w:val="000000"/>
          <w:sz w:val="22"/>
        </w:rPr>
        <w:t>法定代表人的签字（或盖私章）：</w:t>
      </w:r>
    </w:p>
    <w:p>
      <w:pPr>
        <w:spacing w:line="360" w:lineRule="auto"/>
        <w:ind w:firstLine="440" w:firstLineChars="200"/>
        <w:rPr>
          <w:rFonts w:ascii="宋体" w:hAnsi="宋体" w:cs="宋体"/>
          <w:color w:val="000000"/>
          <w:sz w:val="22"/>
        </w:rPr>
      </w:pPr>
      <w:r>
        <w:rPr>
          <w:rFonts w:hint="eastAsia" w:ascii="宋体" w:hAnsi="宋体" w:cs="宋体"/>
          <w:color w:val="000000"/>
          <w:sz w:val="22"/>
        </w:rPr>
        <w:t>被授权人签字（或盖私章）：</w:t>
      </w:r>
    </w:p>
    <w:p>
      <w:pPr>
        <w:spacing w:line="360" w:lineRule="auto"/>
        <w:ind w:firstLine="440" w:firstLineChars="200"/>
        <w:jc w:val="left"/>
        <w:rPr>
          <w:rFonts w:ascii="宋体" w:hAnsi="宋体" w:cs="宋体"/>
          <w:color w:val="000000"/>
          <w:sz w:val="22"/>
        </w:rPr>
      </w:pPr>
      <w:r>
        <w:rPr>
          <w:rFonts w:hint="eastAsia" w:ascii="宋体" w:hAnsi="宋体" w:cs="宋体"/>
          <w:color w:val="000000"/>
          <w:sz w:val="22"/>
        </w:rPr>
        <w:t>投标单位（盖公章）：</w:t>
      </w:r>
    </w:p>
    <w:p>
      <w:pPr>
        <w:spacing w:line="360" w:lineRule="auto"/>
        <w:ind w:firstLine="440" w:firstLineChars="200"/>
        <w:rPr>
          <w:rFonts w:ascii="宋体" w:hAnsi="宋体" w:cs="宋体"/>
          <w:color w:val="000000"/>
          <w:sz w:val="22"/>
        </w:rPr>
      </w:pPr>
      <w:r>
        <w:rPr>
          <w:rFonts w:hint="eastAsia" w:ascii="宋体" w:hAnsi="宋体" w:cs="宋体"/>
          <w:color w:val="000000"/>
          <w:sz w:val="22"/>
        </w:rPr>
        <w:t>代理人无转委托权，特此委托。</w:t>
      </w:r>
    </w:p>
    <w:p>
      <w:pPr>
        <w:spacing w:line="360" w:lineRule="auto"/>
        <w:ind w:firstLine="440" w:firstLineChars="200"/>
        <w:rPr>
          <w:rFonts w:ascii="宋体" w:hAnsi="宋体" w:cs="宋体"/>
          <w:color w:val="000000"/>
          <w:sz w:val="22"/>
        </w:rPr>
      </w:pPr>
    </w:p>
    <w:p>
      <w:pPr>
        <w:spacing w:line="360" w:lineRule="auto"/>
        <w:ind w:firstLine="440" w:firstLineChars="200"/>
        <w:rPr>
          <w:rFonts w:ascii="宋体" w:hAnsi="宋体" w:cs="宋体"/>
          <w:color w:val="000000"/>
          <w:sz w:val="22"/>
        </w:rPr>
      </w:pPr>
      <w:r>
        <w:rPr>
          <w:rFonts w:hint="eastAsia" w:ascii="宋体" w:hAnsi="宋体" w:cs="宋体"/>
          <w:color w:val="000000"/>
          <w:sz w:val="22"/>
        </w:rPr>
        <w:t>代理人：   性别：  年龄：</w:t>
      </w:r>
    </w:p>
    <w:p>
      <w:pPr>
        <w:spacing w:line="360" w:lineRule="auto"/>
        <w:ind w:firstLine="440" w:firstLineChars="200"/>
        <w:rPr>
          <w:rFonts w:ascii="宋体" w:hAnsi="宋体" w:cs="宋体"/>
          <w:color w:val="000000"/>
          <w:sz w:val="22"/>
        </w:rPr>
      </w:pPr>
      <w:r>
        <w:rPr>
          <w:rFonts w:hint="eastAsia" w:ascii="宋体" w:hAnsi="宋体" w:cs="宋体"/>
          <w:color w:val="000000"/>
          <w:sz w:val="22"/>
        </w:rPr>
        <w:t>联系电话：         手机：</w:t>
      </w:r>
    </w:p>
    <w:p>
      <w:pPr>
        <w:spacing w:line="360" w:lineRule="auto"/>
        <w:ind w:firstLine="440" w:firstLineChars="200"/>
        <w:rPr>
          <w:rFonts w:ascii="宋体" w:hAnsi="宋体" w:cs="宋体"/>
          <w:color w:val="000000"/>
          <w:sz w:val="22"/>
          <w:u w:val="single"/>
        </w:rPr>
      </w:pPr>
      <w:r>
        <w:rPr>
          <w:rFonts w:hint="eastAsia" w:ascii="宋体" w:hAnsi="宋体" w:cs="宋体"/>
          <w:color w:val="000000"/>
          <w:sz w:val="22"/>
        </w:rPr>
        <w:t>身份证号码：       职务：</w:t>
      </w:r>
    </w:p>
    <w:p>
      <w:pPr>
        <w:spacing w:line="360" w:lineRule="auto"/>
        <w:ind w:firstLine="440" w:firstLineChars="200"/>
        <w:rPr>
          <w:rFonts w:ascii="宋体" w:hAnsi="宋体" w:cs="宋体"/>
          <w:color w:val="000000"/>
          <w:sz w:val="22"/>
        </w:rPr>
      </w:pPr>
      <w:r>
        <w:rPr>
          <w:rFonts w:hint="eastAsia" w:ascii="宋体" w:hAnsi="宋体" w:cs="宋体"/>
          <w:color w:val="000000"/>
          <w:sz w:val="22"/>
        </w:rPr>
        <w:t>投标人：</w:t>
      </w:r>
    </w:p>
    <w:p>
      <w:pPr>
        <w:spacing w:line="360" w:lineRule="auto"/>
        <w:ind w:firstLine="440" w:firstLineChars="200"/>
        <w:rPr>
          <w:rFonts w:ascii="宋体" w:hAnsi="宋体" w:cs="宋体"/>
          <w:color w:val="000000"/>
          <w:sz w:val="22"/>
        </w:rPr>
      </w:pPr>
      <w:r>
        <w:rPr>
          <w:rFonts w:hint="eastAsia" w:ascii="宋体" w:hAnsi="宋体" w:cs="宋体"/>
          <w:color w:val="000000"/>
          <w:sz w:val="22"/>
        </w:rPr>
        <w:t>法定代表人：</w:t>
      </w:r>
    </w:p>
    <w:p>
      <w:pPr>
        <w:spacing w:line="360" w:lineRule="auto"/>
        <w:ind w:firstLine="440" w:firstLineChars="200"/>
        <w:rPr>
          <w:rFonts w:ascii="宋体" w:hAnsi="宋体" w:cs="宋体"/>
          <w:color w:val="000000"/>
          <w:kern w:val="0"/>
          <w:sz w:val="22"/>
        </w:rPr>
      </w:pPr>
      <w:r>
        <w:rPr>
          <w:rFonts w:hint="eastAsia" w:ascii="宋体" w:hAnsi="宋体" w:cs="宋体"/>
          <w:color w:val="000000"/>
          <w:sz w:val="22"/>
        </w:rPr>
        <w:t>授权委托日期：   年 月 日</w:t>
      </w:r>
    </w:p>
    <w:p>
      <w:pPr>
        <w:spacing w:line="360" w:lineRule="auto"/>
        <w:rPr>
          <w:rFonts w:ascii="宋体" w:hAnsi="宋体" w:cs="宋体"/>
          <w:bCs/>
          <w:color w:val="000000"/>
          <w:sz w:val="24"/>
        </w:rPr>
      </w:pPr>
      <w:r>
        <w:rPr>
          <w:rFonts w:hint="eastAsia" w:ascii="宋体" w:hAnsi="宋体" w:cs="宋体"/>
          <w:color w:val="000000"/>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109855</wp:posOffset>
                </wp:positionV>
                <wp:extent cx="2830830" cy="1920875"/>
                <wp:effectExtent l="5080" t="4445" r="21590" b="17780"/>
                <wp:wrapNone/>
                <wp:docPr id="2038277613" name="文本框 2038277613"/>
                <wp:cNvGraphicFramePr/>
                <a:graphic xmlns:a="http://schemas.openxmlformats.org/drawingml/2006/main">
                  <a:graphicData uri="http://schemas.microsoft.com/office/word/2010/wordprocessingShape">
                    <wps:wsp>
                      <wps:cNvSpPr txBox="1"/>
                      <wps:spPr>
                        <a:xfrm>
                          <a:off x="0" y="0"/>
                          <a:ext cx="2830830" cy="1920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jc w:val="left"/>
                              <w:rPr>
                                <w:rFonts w:ascii="宋体" w:hAnsi="宋体" w:cs="宋体"/>
                                <w:kern w:val="0"/>
                                <w:sz w:val="24"/>
                              </w:rPr>
                            </w:pPr>
                          </w:p>
                          <w:p>
                            <w:pPr>
                              <w:widowControl/>
                              <w:jc w:val="left"/>
                            </w:pPr>
                          </w:p>
                          <w:p>
                            <w:pPr>
                              <w:jc w:val="center"/>
                              <w:rPr>
                                <w:rFonts w:ascii="仿宋" w:hAnsi="仿宋" w:eastAsia="仿宋" w:cs="仿宋"/>
                                <w:bCs/>
                                <w:sz w:val="22"/>
                              </w:rPr>
                            </w:pPr>
                            <w:r>
                              <w:rPr>
                                <w:rFonts w:hint="eastAsia" w:ascii="仿宋" w:hAnsi="仿宋" w:eastAsia="仿宋" w:cs="仿宋"/>
                                <w:bCs/>
                                <w:sz w:val="24"/>
                              </w:rPr>
                              <w:t>被授权人身份证正面</w:t>
                            </w:r>
                          </w:p>
                        </w:txbxContent>
                      </wps:txbx>
                      <wps:bodyPr vert="horz" wrap="square" anchor="t" anchorCtr="0" upright="1"/>
                    </wps:wsp>
                  </a:graphicData>
                </a:graphic>
              </wp:anchor>
            </w:drawing>
          </mc:Choice>
          <mc:Fallback>
            <w:pict>
              <v:shape id="_x0000_s1026" o:spid="_x0000_s1026" o:spt="202" type="#_x0000_t202" style="position:absolute;left:0pt;margin-left:0.15pt;margin-top:8.65pt;height:151.25pt;width:222.9pt;z-index:251667456;mso-width-relative:page;mso-height-relative:page;" fillcolor="#FFFFFF" filled="t" stroked="t" coordsize="21600,21600" o:gfxdata="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TJ5q9UAAAAHAQAADwAAAAAAAAABACAAAAAiAAAAZHJzL2Rvd25y&#10;ZXYueG1sUEsBAhQAFAAAAAgAh07iQIMyKTQ6AgAAigQAAA4AAAAAAAAAAQAgAAAAJAEAAGRycy9l&#10;Mm9Eb2MueG1sUEsFBgAAAAAGAAYAWQEAANAFAAAAAA==&#10;">
                <v:fill on="t" focussize="0,0"/>
                <v:stroke color="#000000" joinstyle="miter"/>
                <v:imagedata o:title=""/>
                <o:lock v:ext="edit" aspectratio="f"/>
                <v:textbox>
                  <w:txbxContent>
                    <w:p>
                      <w:pPr>
                        <w:widowControl/>
                        <w:jc w:val="left"/>
                        <w:rPr>
                          <w:rFonts w:ascii="宋体" w:hAnsi="宋体" w:cs="宋体"/>
                          <w:kern w:val="0"/>
                          <w:sz w:val="24"/>
                        </w:rPr>
                      </w:pPr>
                    </w:p>
                    <w:p>
                      <w:pPr>
                        <w:widowControl/>
                        <w:jc w:val="left"/>
                      </w:pPr>
                    </w:p>
                    <w:p>
                      <w:pPr>
                        <w:jc w:val="center"/>
                        <w:rPr>
                          <w:rFonts w:ascii="仿宋" w:hAnsi="仿宋" w:eastAsia="仿宋" w:cs="仿宋"/>
                          <w:bCs/>
                          <w:sz w:val="22"/>
                        </w:rPr>
                      </w:pPr>
                      <w:r>
                        <w:rPr>
                          <w:rFonts w:hint="eastAsia" w:ascii="仿宋" w:hAnsi="仿宋" w:eastAsia="仿宋" w:cs="仿宋"/>
                          <w:bCs/>
                          <w:sz w:val="24"/>
                        </w:rPr>
                        <w:t>被授权人身份证正面</w:t>
                      </w:r>
                    </w:p>
                  </w:txbxContent>
                </v:textbox>
              </v:shape>
            </w:pict>
          </mc:Fallback>
        </mc:AlternateContent>
      </w:r>
    </w:p>
    <w:p>
      <w:pPr>
        <w:spacing w:line="360" w:lineRule="auto"/>
        <w:rPr>
          <w:rFonts w:ascii="宋体" w:hAnsi="宋体" w:cs="宋体"/>
          <w:bCs/>
          <w:color w:val="000000"/>
          <w:sz w:val="24"/>
        </w:rPr>
      </w:pPr>
    </w:p>
    <w:p>
      <w:pPr>
        <w:spacing w:line="360" w:lineRule="auto"/>
        <w:rPr>
          <w:rFonts w:ascii="宋体" w:hAnsi="宋体" w:cs="宋体"/>
          <w:bCs/>
          <w:color w:val="000000"/>
          <w:sz w:val="24"/>
        </w:rPr>
      </w:pPr>
    </w:p>
    <w:p>
      <w:pPr>
        <w:spacing w:line="360" w:lineRule="auto"/>
        <w:rPr>
          <w:rFonts w:ascii="宋体" w:hAnsi="宋体" w:cs="宋体"/>
          <w:bCs/>
          <w:color w:val="000000"/>
          <w:sz w:val="24"/>
        </w:rPr>
      </w:pPr>
    </w:p>
    <w:p>
      <w:pPr>
        <w:rPr>
          <w:rFonts w:ascii="宋体" w:hAnsi="宋体" w:cs="宋体"/>
          <w:color w:val="000000"/>
          <w:sz w:val="24"/>
        </w:rPr>
      </w:pPr>
    </w:p>
    <w:p>
      <w:pPr>
        <w:rPr>
          <w:rFonts w:ascii="宋体" w:hAnsi="宋体" w:cs="宋体"/>
          <w:color w:val="000000"/>
          <w:sz w:val="24"/>
        </w:rPr>
      </w:pPr>
    </w:p>
    <w:p>
      <w:pPr>
        <w:spacing w:after="60"/>
        <w:rPr>
          <w:rFonts w:ascii="宋体" w:hAnsi="宋体" w:cs="宋体"/>
          <w:color w:val="000000"/>
          <w:sz w:val="24"/>
        </w:rPr>
      </w:pPr>
    </w:p>
    <w:p>
      <w:pPr>
        <w:rPr>
          <w:rFonts w:ascii="宋体" w:hAnsi="宋体" w:cs="宋体"/>
          <w:color w:val="000000"/>
          <w:sz w:val="24"/>
        </w:rPr>
      </w:pPr>
    </w:p>
    <w:p>
      <w:pPr>
        <w:rPr>
          <w:rFonts w:ascii="宋体" w:hAnsi="宋体" w:cs="宋体"/>
          <w:bCs/>
          <w:color w:val="000000"/>
          <w:sz w:val="22"/>
        </w:rPr>
      </w:pPr>
      <w:r>
        <w:rPr>
          <w:rFonts w:hint="eastAsia" w:ascii="宋体" w:hAnsi="宋体" w:cs="宋体"/>
          <w:color w:val="000000"/>
        </w:rPr>
        <mc:AlternateContent>
          <mc:Choice Requires="wps">
            <w:drawing>
              <wp:anchor distT="0" distB="0" distL="114300" distR="114300" simplePos="0" relativeHeight="251668480" behindDoc="0" locked="0" layoutInCell="1" allowOverlap="1">
                <wp:simplePos x="0" y="0"/>
                <wp:positionH relativeFrom="column">
                  <wp:posOffset>2999740</wp:posOffset>
                </wp:positionH>
                <wp:positionV relativeFrom="paragraph">
                  <wp:posOffset>-1909445</wp:posOffset>
                </wp:positionV>
                <wp:extent cx="2782570" cy="1920875"/>
                <wp:effectExtent l="5080" t="4445" r="12700" b="17780"/>
                <wp:wrapNone/>
                <wp:docPr id="10" name="文本框 10"/>
                <wp:cNvGraphicFramePr/>
                <a:graphic xmlns:a="http://schemas.openxmlformats.org/drawingml/2006/main">
                  <a:graphicData uri="http://schemas.microsoft.com/office/word/2010/wordprocessingShape">
                    <wps:wsp>
                      <wps:cNvSpPr txBox="1"/>
                      <wps:spPr>
                        <a:xfrm>
                          <a:off x="0" y="0"/>
                          <a:ext cx="2782570" cy="1920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jc w:val="left"/>
                              <w:rPr>
                                <w:rFonts w:ascii="宋体" w:hAnsi="宋体" w:cs="宋体"/>
                                <w:kern w:val="0"/>
                                <w:sz w:val="24"/>
                              </w:rPr>
                            </w:pPr>
                          </w:p>
                          <w:p>
                            <w:pPr>
                              <w:widowControl/>
                              <w:jc w:val="left"/>
                            </w:pPr>
                          </w:p>
                          <w:p>
                            <w:pPr>
                              <w:jc w:val="center"/>
                              <w:rPr>
                                <w:rFonts w:ascii="仿宋" w:hAnsi="仿宋" w:eastAsia="仿宋" w:cs="仿宋"/>
                                <w:bCs/>
                                <w:sz w:val="24"/>
                              </w:rPr>
                            </w:pPr>
                            <w:r>
                              <w:rPr>
                                <w:rFonts w:hint="eastAsia" w:ascii="仿宋" w:hAnsi="仿宋" w:eastAsia="仿宋" w:cs="仿宋"/>
                                <w:bCs/>
                                <w:sz w:val="24"/>
                              </w:rPr>
                              <w:t>被授权人身份证反面</w:t>
                            </w:r>
                          </w:p>
                        </w:txbxContent>
                      </wps:txbx>
                      <wps:bodyPr vert="horz" wrap="square" anchor="t" anchorCtr="0" upright="1"/>
                    </wps:wsp>
                  </a:graphicData>
                </a:graphic>
              </wp:anchor>
            </w:drawing>
          </mc:Choice>
          <mc:Fallback>
            <w:pict>
              <v:shape id="_x0000_s1026" o:spid="_x0000_s1026" o:spt="202" type="#_x0000_t202" style="position:absolute;left:0pt;margin-left:236.2pt;margin-top:-150.35pt;height:151.25pt;width:219.1pt;z-index:251668480;mso-width-relative:page;mso-height-relative:page;" fillcolor="#FFFFFF" filled="t" stroked="t" coordsize="21600,21600" o:gfxdata="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OIGl2QAAAAoBAAAPAAAAAAAAAAEAIAAAACIAAABkcnMvZG93bnJldi54bWxQ&#10;SwECFAAUAAAACACHTuJAvFrT8S8CAAB6BAAADgAAAAAAAAABACAAAAAoAQAAZHJzL2Uyb0RvYy54&#10;bWxQSwUGAAAAAAYABgBZAQAAyQUAAAAA&#10;">
                <v:fill on="t" focussize="0,0"/>
                <v:stroke color="#000000" joinstyle="miter"/>
                <v:imagedata o:title=""/>
                <o:lock v:ext="edit" aspectratio="f"/>
                <v:textbox>
                  <w:txbxContent>
                    <w:p>
                      <w:pPr>
                        <w:widowControl/>
                        <w:jc w:val="left"/>
                        <w:rPr>
                          <w:rFonts w:ascii="宋体" w:hAnsi="宋体" w:cs="宋体"/>
                          <w:kern w:val="0"/>
                          <w:sz w:val="24"/>
                        </w:rPr>
                      </w:pPr>
                    </w:p>
                    <w:p>
                      <w:pPr>
                        <w:widowControl/>
                        <w:jc w:val="left"/>
                      </w:pPr>
                    </w:p>
                    <w:p>
                      <w:pPr>
                        <w:jc w:val="center"/>
                        <w:rPr>
                          <w:rFonts w:ascii="仿宋" w:hAnsi="仿宋" w:eastAsia="仿宋" w:cs="仿宋"/>
                          <w:bCs/>
                          <w:sz w:val="24"/>
                        </w:rPr>
                      </w:pPr>
                      <w:r>
                        <w:rPr>
                          <w:rFonts w:hint="eastAsia" w:ascii="仿宋" w:hAnsi="仿宋" w:eastAsia="仿宋" w:cs="仿宋"/>
                          <w:bCs/>
                          <w:sz w:val="24"/>
                        </w:rPr>
                        <w:t>被授权人身份证反面</w:t>
                      </w:r>
                    </w:p>
                  </w:txbxContent>
                </v:textbox>
              </v:shape>
            </w:pict>
          </mc:Fallback>
        </mc:AlternateContent>
      </w:r>
      <w:r>
        <w:rPr>
          <w:rFonts w:hint="eastAsia" w:ascii="宋体" w:hAnsi="宋体" w:cs="宋体"/>
          <w:bCs/>
          <w:color w:val="000000"/>
          <w:sz w:val="22"/>
        </w:rPr>
        <w:t>说明：</w:t>
      </w:r>
    </w:p>
    <w:p>
      <w:pPr>
        <w:spacing w:line="276" w:lineRule="auto"/>
        <w:ind w:firstLine="440" w:firstLineChars="200"/>
        <w:rPr>
          <w:rFonts w:ascii="宋体" w:hAnsi="宋体" w:cs="宋体"/>
          <w:bCs/>
          <w:color w:val="000000"/>
          <w:sz w:val="22"/>
        </w:rPr>
      </w:pPr>
      <w:r>
        <w:rPr>
          <w:rFonts w:hint="eastAsia" w:ascii="宋体" w:hAnsi="宋体" w:cs="宋体"/>
          <w:bCs/>
          <w:color w:val="000000"/>
          <w:sz w:val="22"/>
        </w:rPr>
        <w:t>1.本授权委托书要求投标人提供有</w:t>
      </w:r>
      <w:r>
        <w:rPr>
          <w:rFonts w:hint="eastAsia" w:ascii="宋体" w:hAnsi="宋体" w:cs="宋体"/>
          <w:b/>
          <w:bCs/>
          <w:color w:val="000000"/>
          <w:sz w:val="22"/>
        </w:rPr>
        <w:t>被授权人签字、法定代表人的签字（或盖私章）和加盖公章</w:t>
      </w:r>
      <w:r>
        <w:rPr>
          <w:rFonts w:hint="eastAsia" w:ascii="宋体" w:hAnsi="宋体" w:cs="宋体"/>
          <w:bCs/>
          <w:color w:val="000000"/>
          <w:sz w:val="22"/>
        </w:rPr>
        <w:t>后的原件方为有效；</w:t>
      </w:r>
    </w:p>
    <w:p>
      <w:pPr>
        <w:spacing w:line="276" w:lineRule="auto"/>
        <w:ind w:firstLine="440" w:firstLineChars="200"/>
        <w:jc w:val="left"/>
        <w:rPr>
          <w:rFonts w:ascii="宋体" w:hAnsi="宋体" w:cs="宋体"/>
          <w:b/>
          <w:bCs/>
          <w:sz w:val="24"/>
        </w:rPr>
      </w:pPr>
      <w:r>
        <w:rPr>
          <w:rFonts w:hint="eastAsia" w:ascii="宋体" w:hAnsi="宋体" w:cs="宋体"/>
          <w:bCs/>
          <w:color w:val="000000"/>
          <w:sz w:val="22"/>
        </w:rPr>
        <w:t>2.提供被授权人的身份证复印件；港澳台居民可提供来往通行证复印件；非中国国籍管辖范围人员，可提供公安部门认可的身份证明材料复印件。</w:t>
      </w:r>
    </w:p>
    <w:p>
      <w:pPr>
        <w:snapToGrid w:val="0"/>
        <w:spacing w:line="360" w:lineRule="auto"/>
        <w:ind w:firstLine="420" w:firstLineChars="200"/>
        <w:rPr>
          <w:rFonts w:ascii="宋体" w:hAnsi="宋体" w:cs="宋体"/>
          <w:bCs/>
          <w:color w:val="000000"/>
          <w:szCs w:val="21"/>
        </w:rPr>
      </w:pPr>
    </w:p>
    <w:p>
      <w:pPr>
        <w:snapToGrid w:val="0"/>
        <w:spacing w:line="360" w:lineRule="auto"/>
        <w:ind w:firstLine="420" w:firstLineChars="200"/>
        <w:rPr>
          <w:rFonts w:ascii="宋体" w:hAnsi="宋体" w:cs="宋体"/>
          <w:bCs/>
          <w:color w:val="000000"/>
          <w:szCs w:val="21"/>
        </w:rPr>
        <w:sectPr>
          <w:pgSz w:w="11906" w:h="16838"/>
          <w:pgMar w:top="1440" w:right="1800" w:bottom="1440" w:left="1800" w:header="851" w:footer="992" w:gutter="0"/>
          <w:cols w:space="425" w:num="1"/>
          <w:docGrid w:type="lines" w:linePitch="312" w:charSpace="0"/>
        </w:sectPr>
      </w:pPr>
    </w:p>
    <w:p>
      <w:pPr>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附件2：</w:t>
      </w:r>
    </w:p>
    <w:p>
      <w:pPr>
        <w:jc w:val="center"/>
        <w:rPr>
          <w:rFonts w:hint="eastAsia" w:ascii="宋体" w:hAnsi="宋体" w:eastAsia="宋体" w:cs="宋体"/>
          <w:b/>
          <w:bCs/>
          <w:sz w:val="28"/>
          <w:szCs w:val="28"/>
        </w:rPr>
      </w:pPr>
      <w:r>
        <w:rPr>
          <w:rFonts w:hint="eastAsia" w:ascii="宋体" w:hAnsi="宋体" w:eastAsia="宋体" w:cs="宋体"/>
          <w:b/>
          <w:bCs/>
          <w:sz w:val="28"/>
          <w:szCs w:val="28"/>
        </w:rPr>
        <w:t>履约承诺函</w:t>
      </w:r>
    </w:p>
    <w:p>
      <w:pPr>
        <w:spacing w:line="276" w:lineRule="auto"/>
        <w:rPr>
          <w:rFonts w:ascii="宋体" w:hAnsi="宋体" w:cs="宋体"/>
          <w:szCs w:val="21"/>
        </w:rPr>
      </w:pPr>
      <w:r>
        <w:rPr>
          <w:rFonts w:hint="eastAsia" w:ascii="宋体" w:hAnsi="宋体" w:cs="宋体"/>
          <w:szCs w:val="21"/>
        </w:rPr>
        <w:t>致：深圳市前海智慧园区有限公司：</w:t>
      </w:r>
    </w:p>
    <w:p>
      <w:pPr>
        <w:spacing w:line="276" w:lineRule="auto"/>
        <w:ind w:firstLine="420" w:firstLineChars="200"/>
        <w:rPr>
          <w:rFonts w:ascii="宋体" w:hAnsi="宋体" w:cs="宋体"/>
          <w:szCs w:val="21"/>
        </w:rPr>
      </w:pPr>
      <w:r>
        <w:rPr>
          <w:rFonts w:hint="eastAsia" w:ascii="宋体" w:hAnsi="宋体" w:cs="宋体"/>
          <w:szCs w:val="21"/>
        </w:rPr>
        <w:t>我公司承诺：</w:t>
      </w:r>
    </w:p>
    <w:p>
      <w:pPr>
        <w:spacing w:line="276" w:lineRule="auto"/>
        <w:ind w:firstLine="420" w:firstLineChars="200"/>
        <w:rPr>
          <w:rFonts w:ascii="宋体" w:hAnsi="宋体" w:cs="宋体"/>
          <w:szCs w:val="21"/>
        </w:rPr>
      </w:pPr>
      <w:r>
        <w:rPr>
          <w:rFonts w:hint="eastAsia" w:ascii="宋体" w:hAnsi="宋体" w:cs="宋体"/>
          <w:szCs w:val="21"/>
        </w:rPr>
        <w:t>1.我公司已完全理解该项目询价函所列明的全部条件，亦保证我公司完全符合本项目的资格条件。</w:t>
      </w:r>
    </w:p>
    <w:p>
      <w:pPr>
        <w:spacing w:line="276" w:lineRule="auto"/>
        <w:ind w:firstLine="420" w:firstLineChars="200"/>
        <w:rPr>
          <w:rFonts w:ascii="宋体" w:hAnsi="宋体" w:cs="宋体"/>
          <w:szCs w:val="21"/>
        </w:rPr>
      </w:pPr>
      <w:r>
        <w:rPr>
          <w:rFonts w:hint="eastAsia" w:ascii="宋体" w:hAnsi="宋体" w:cs="宋体"/>
          <w:szCs w:val="21"/>
        </w:rPr>
        <w:t>2.我公司严格按照贵方提供的响应文件要求填写和提交相关内容，保证所提交的投标资料全部真实有效，并愿意向贵方及采购人提供任何与本项目有关的数据、情况和技术资料。</w:t>
      </w:r>
    </w:p>
    <w:p>
      <w:pPr>
        <w:spacing w:line="276" w:lineRule="auto"/>
        <w:ind w:firstLine="420" w:firstLineChars="200"/>
        <w:rPr>
          <w:rFonts w:ascii="宋体" w:hAnsi="宋体" w:cs="宋体"/>
          <w:szCs w:val="21"/>
        </w:rPr>
      </w:pPr>
      <w:r>
        <w:rPr>
          <w:rFonts w:hint="eastAsia" w:ascii="宋体" w:hAnsi="宋体" w:cs="宋体"/>
          <w:szCs w:val="21"/>
        </w:rPr>
        <w:t>3.我公司对本项目所提供的货物、工程或服务未侵犯知识产权。我公司已清楚，提供虚假承诺或者被有关单位确认为侵犯知识产权的，三年内不得参加采购活动。</w:t>
      </w:r>
    </w:p>
    <w:p>
      <w:pPr>
        <w:spacing w:line="276" w:lineRule="auto"/>
        <w:ind w:firstLine="420" w:firstLineChars="200"/>
        <w:rPr>
          <w:rFonts w:ascii="宋体" w:hAnsi="宋体" w:cs="宋体"/>
          <w:szCs w:val="21"/>
        </w:rPr>
      </w:pPr>
      <w:r>
        <w:rPr>
          <w:rFonts w:hint="eastAsia" w:ascii="宋体" w:hAnsi="宋体" w:cs="宋体"/>
          <w:szCs w:val="21"/>
        </w:rPr>
        <w:t>4</w:t>
      </w:r>
      <w:r>
        <w:rPr>
          <w:rFonts w:hint="eastAsia" w:ascii="宋体" w:hAnsi="宋体" w:cs="宋体"/>
          <w:b/>
          <w:bCs/>
          <w:szCs w:val="21"/>
        </w:rPr>
        <w:t>.我公司参与本项目采购活动时不存在被有关部门禁止参与采购活动且在有效期内的情况。</w:t>
      </w:r>
    </w:p>
    <w:p>
      <w:pPr>
        <w:spacing w:line="276" w:lineRule="auto"/>
        <w:ind w:firstLine="422" w:firstLineChars="200"/>
        <w:rPr>
          <w:rFonts w:ascii="宋体" w:hAnsi="宋体" w:cs="宋体"/>
          <w:b/>
          <w:bCs/>
          <w:szCs w:val="21"/>
        </w:rPr>
      </w:pPr>
      <w:r>
        <w:rPr>
          <w:rFonts w:hint="eastAsia" w:ascii="宋体" w:hAnsi="宋体" w:cs="宋体"/>
          <w:b/>
          <w:bCs/>
          <w:szCs w:val="21"/>
        </w:rPr>
        <w:t>5.参与本项目投标前三年内，在经营活动中没有重大违法记录。</w:t>
      </w:r>
    </w:p>
    <w:p>
      <w:pPr>
        <w:spacing w:line="276" w:lineRule="auto"/>
        <w:ind w:firstLine="422" w:firstLineChars="200"/>
        <w:rPr>
          <w:rFonts w:ascii="宋体" w:hAnsi="宋体" w:cs="宋体"/>
          <w:b/>
          <w:bCs/>
          <w:szCs w:val="21"/>
        </w:rPr>
      </w:pPr>
      <w:r>
        <w:rPr>
          <w:rFonts w:hint="eastAsia" w:ascii="宋体" w:hAnsi="宋体" w:cs="宋体"/>
          <w:b/>
          <w:bCs/>
          <w:szCs w:val="21"/>
        </w:rPr>
        <w:t>6.我公司未被列入失信被执行人、重大税收违法失信主体、采购严重违法失信行为记录名单。</w:t>
      </w:r>
    </w:p>
    <w:p>
      <w:pPr>
        <w:spacing w:line="276" w:lineRule="auto"/>
        <w:ind w:firstLine="420" w:firstLineChars="200"/>
        <w:rPr>
          <w:rFonts w:ascii="宋体" w:hAnsi="宋体" w:cs="宋体"/>
          <w:szCs w:val="21"/>
        </w:rPr>
      </w:pPr>
      <w:r>
        <w:rPr>
          <w:rFonts w:hint="eastAsia" w:ascii="宋体" w:hAnsi="宋体" w:cs="宋体"/>
          <w:szCs w:val="21"/>
        </w:rPr>
        <w:t>7.我公司参与该项目，严格遵守采购相关法律，不造假，不围标、串标、陪标。我公司已清楚，如违反上述要求，投标将作无效处理，被列入不良记录名单并在网上曝光，同时将被提请采购主管部门给予一定年限内禁止参与采购活动或其他处罚。</w:t>
      </w:r>
    </w:p>
    <w:p>
      <w:pPr>
        <w:spacing w:line="276" w:lineRule="auto"/>
        <w:ind w:firstLine="420" w:firstLineChars="200"/>
        <w:rPr>
          <w:rFonts w:ascii="宋体" w:hAnsi="宋体" w:cs="宋体"/>
          <w:szCs w:val="21"/>
        </w:rPr>
      </w:pPr>
      <w:r>
        <w:rPr>
          <w:rFonts w:hint="eastAsia" w:ascii="宋体" w:hAnsi="宋体" w:cs="宋体"/>
          <w:szCs w:val="21"/>
        </w:rPr>
        <w:t>8.我公司如果中标，做到守信，不偷工减料，依照本项目询价函需求内容、签署的采购合同及本公司在投标中所做的一切承诺履约。我公司对本项目的报价负责，中标后将严格按照本项目招标文件需求、签署的采购合同及我公司在投标中所做的全部承诺履行。</w:t>
      </w:r>
    </w:p>
    <w:p>
      <w:pPr>
        <w:spacing w:line="276" w:lineRule="auto"/>
        <w:ind w:firstLine="420" w:firstLineChars="200"/>
        <w:rPr>
          <w:rFonts w:ascii="宋体" w:hAnsi="宋体" w:cs="宋体"/>
          <w:szCs w:val="21"/>
        </w:rPr>
      </w:pPr>
      <w:r>
        <w:rPr>
          <w:rFonts w:hint="eastAsia" w:ascii="宋体" w:hAnsi="宋体" w:cs="宋体"/>
          <w:szCs w:val="21"/>
        </w:rPr>
        <w:t>我公司清楚，若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276" w:lineRule="auto"/>
        <w:ind w:firstLine="420" w:firstLineChars="200"/>
        <w:rPr>
          <w:rFonts w:ascii="宋体" w:hAnsi="宋体" w:cs="宋体"/>
          <w:szCs w:val="21"/>
        </w:rPr>
      </w:pPr>
      <w:r>
        <w:rPr>
          <w:rFonts w:hint="eastAsia" w:ascii="宋体" w:hAnsi="宋体" w:cs="宋体"/>
          <w:szCs w:val="21"/>
        </w:rPr>
        <w:t>9.我公司已认真核实了投标文件的全部内容，所有资料均为真实资料。我公司对投标文件中全部投标资料的真实性负责，如被证实我公司的响应文件中存在虚假资料的，则视为我公司隐瞒真实情况、提供虚假资料，我公司愿意接受主管部门作出的行政处罚。</w:t>
      </w:r>
    </w:p>
    <w:p>
      <w:pPr>
        <w:spacing w:line="276" w:lineRule="auto"/>
        <w:ind w:firstLine="420" w:firstLineChars="200"/>
        <w:rPr>
          <w:rFonts w:ascii="宋体" w:hAnsi="宋体" w:cs="宋体"/>
          <w:szCs w:val="21"/>
        </w:rPr>
      </w:pPr>
      <w:r>
        <w:rPr>
          <w:rFonts w:hint="eastAsia" w:ascii="宋体" w:hAnsi="宋体" w:cs="宋体"/>
          <w:szCs w:val="21"/>
        </w:rPr>
        <w:t>10.我公司中标后项目不转包，未经采购人同意不进行分包。</w:t>
      </w:r>
    </w:p>
    <w:p>
      <w:pPr>
        <w:spacing w:line="276" w:lineRule="auto"/>
        <w:ind w:firstLine="422" w:firstLineChars="200"/>
        <w:rPr>
          <w:rFonts w:ascii="宋体" w:hAnsi="宋体" w:cs="宋体"/>
          <w:b/>
          <w:bCs/>
          <w:szCs w:val="21"/>
        </w:rPr>
      </w:pPr>
      <w:r>
        <w:rPr>
          <w:rFonts w:hint="eastAsia" w:ascii="宋体" w:hAnsi="宋体" w:cs="宋体"/>
          <w:b/>
          <w:bCs/>
          <w:szCs w:val="21"/>
        </w:rPr>
        <w:t>11.我公司不存在单位法定代表人（负责人）为同一人或者存在直接控股、管理关系的不同供应商，同时参加本项目投标之情形。</w:t>
      </w:r>
    </w:p>
    <w:p>
      <w:pPr>
        <w:spacing w:line="276" w:lineRule="auto"/>
        <w:ind w:firstLine="420" w:firstLineChars="200"/>
        <w:rPr>
          <w:rFonts w:ascii="宋体" w:hAnsi="宋体" w:cs="宋体"/>
          <w:szCs w:val="21"/>
        </w:rPr>
      </w:pPr>
      <w:r>
        <w:rPr>
          <w:rFonts w:hint="eastAsia" w:ascii="宋体" w:hAnsi="宋体" w:cs="宋体"/>
          <w:szCs w:val="21"/>
        </w:rPr>
        <w:t>以上承诺，如有违反，愿依照国家相关法律法规处理，并承担由此给采购人带来的损失。</w:t>
      </w:r>
    </w:p>
    <w:p>
      <w:pPr>
        <w:spacing w:after="124" w:afterLines="40" w:line="276" w:lineRule="auto"/>
        <w:ind w:firstLine="2604" w:firstLineChars="1240"/>
        <w:jc w:val="left"/>
        <w:rPr>
          <w:rFonts w:ascii="宋体" w:hAnsi="宋体" w:cs="宋体"/>
          <w:color w:val="000000"/>
          <w:szCs w:val="21"/>
        </w:rPr>
      </w:pPr>
      <w:r>
        <w:rPr>
          <w:rFonts w:hint="eastAsia" w:ascii="宋体" w:hAnsi="宋体" w:cs="宋体"/>
          <w:color w:val="000000"/>
          <w:szCs w:val="21"/>
        </w:rPr>
        <w:t>法定代表人或其授权委托人（</w:t>
      </w:r>
      <w:r>
        <w:rPr>
          <w:rFonts w:hint="eastAsia" w:ascii="宋体" w:hAnsi="宋体" w:cs="宋体"/>
          <w:b/>
          <w:color w:val="000000"/>
          <w:szCs w:val="21"/>
        </w:rPr>
        <w:t>签名或盖私章</w:t>
      </w:r>
      <w:r>
        <w:rPr>
          <w:rFonts w:hint="eastAsia" w:ascii="宋体" w:hAnsi="宋体" w:cs="宋体"/>
          <w:color w:val="000000"/>
          <w:szCs w:val="21"/>
        </w:rPr>
        <w:t>）：</w:t>
      </w:r>
    </w:p>
    <w:p>
      <w:pPr>
        <w:spacing w:after="124" w:afterLines="40" w:line="276" w:lineRule="auto"/>
        <w:ind w:firstLine="2604" w:firstLineChars="1240"/>
        <w:jc w:val="left"/>
        <w:rPr>
          <w:rFonts w:ascii="宋体" w:hAnsi="宋体" w:cs="宋体"/>
          <w:color w:val="000000"/>
          <w:szCs w:val="21"/>
        </w:rPr>
      </w:pPr>
      <w:r>
        <w:rPr>
          <w:rFonts w:hint="eastAsia" w:ascii="宋体" w:hAnsi="宋体" w:cs="宋体"/>
          <w:color w:val="000000"/>
          <w:szCs w:val="21"/>
        </w:rPr>
        <w:t>投标单位（</w:t>
      </w:r>
      <w:r>
        <w:rPr>
          <w:rFonts w:hint="eastAsia" w:ascii="宋体" w:hAnsi="宋体" w:cs="宋体"/>
          <w:b/>
          <w:color w:val="000000"/>
          <w:szCs w:val="21"/>
        </w:rPr>
        <w:t>盖公章</w:t>
      </w:r>
      <w:r>
        <w:rPr>
          <w:rFonts w:hint="eastAsia" w:ascii="宋体" w:hAnsi="宋体" w:cs="宋体"/>
          <w:color w:val="000000"/>
          <w:szCs w:val="21"/>
        </w:rPr>
        <w:t>）：</w:t>
      </w:r>
    </w:p>
    <w:p>
      <w:pPr>
        <w:spacing w:after="124" w:afterLines="40" w:line="276" w:lineRule="auto"/>
        <w:jc w:val="right"/>
        <w:rPr>
          <w:rFonts w:ascii="宋体" w:hAnsi="宋体" w:cs="宋体"/>
          <w:color w:val="000000"/>
          <w:szCs w:val="21"/>
        </w:rPr>
        <w:sectPr>
          <w:pgSz w:w="11906" w:h="16838"/>
          <w:pgMar w:top="1440" w:right="1800" w:bottom="1440" w:left="1800" w:header="851" w:footer="992" w:gutter="0"/>
          <w:cols w:space="425" w:num="1"/>
          <w:docGrid w:type="lines" w:linePitch="312" w:charSpace="0"/>
        </w:sectPr>
      </w:pPr>
      <w:r>
        <w:rPr>
          <w:rFonts w:hint="eastAsia" w:ascii="宋体" w:hAnsi="宋体" w:cs="宋体"/>
          <w:color w:val="000000"/>
          <w:szCs w:val="21"/>
        </w:rPr>
        <w:t>日期：    年  月  日</w:t>
      </w:r>
    </w:p>
    <w:p>
      <w:pPr>
        <w:jc w:val="center"/>
        <w:rPr>
          <w:rFonts w:ascii="宋体" w:hAnsi="宋体" w:eastAsia="宋体" w:cs="宋体"/>
          <w:b/>
          <w:bCs/>
          <w:sz w:val="28"/>
          <w:szCs w:val="28"/>
        </w:rPr>
      </w:pPr>
      <w:r>
        <w:rPr>
          <w:rFonts w:hint="eastAsia" w:ascii="宋体" w:hAnsi="宋体" w:eastAsia="宋体" w:cs="宋体"/>
          <w:b/>
          <w:bCs/>
          <w:sz w:val="28"/>
          <w:szCs w:val="28"/>
        </w:rPr>
        <w:t>诚信承诺函</w:t>
      </w:r>
    </w:p>
    <w:p>
      <w:pPr>
        <w:spacing w:line="360" w:lineRule="auto"/>
        <w:jc w:val="left"/>
        <w:rPr>
          <w:rFonts w:ascii="宋体" w:hAnsi="宋体" w:cs="宋体"/>
          <w:color w:val="000000"/>
          <w:szCs w:val="21"/>
        </w:rPr>
      </w:pPr>
    </w:p>
    <w:p>
      <w:pPr>
        <w:spacing w:line="360" w:lineRule="auto"/>
        <w:jc w:val="left"/>
        <w:rPr>
          <w:rFonts w:ascii="宋体" w:hAnsi="宋体" w:cs="宋体"/>
          <w:color w:val="000000"/>
          <w:szCs w:val="21"/>
        </w:rPr>
      </w:pPr>
      <w:r>
        <w:rPr>
          <w:rFonts w:hint="eastAsia" w:ascii="宋体" w:hAnsi="宋体" w:cs="宋体"/>
          <w:color w:val="000000"/>
          <w:szCs w:val="21"/>
        </w:rPr>
        <w:t>致深圳市前海智慧园区有限公司：</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我公司承诺近三年在采购招标投标活动中，不存在以下情形：</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（一）被纪检监察部门立案调查，违法违规事实成立的；</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（二）未按本条例规定签订、履行采购合同，造成严重后果的；</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（三）隐瞒真实情况，提供虚假资料的；</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（四）以非法手段排斥其他供应商参与竞争的；</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（五）与其他采购参加人串通投标的；</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 xml:space="preserve">（六）在采购活动中应当回避而未回避的； </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 xml:space="preserve">（七）恶意投诉的； </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 xml:space="preserve">（八）向采购项目相关人员行贿或者提供其他不当利益的； </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（九）阻碍、抗拒主管部门监督检查的；</w:t>
      </w:r>
    </w:p>
    <w:p>
      <w:pPr>
        <w:pStyle w:val="13"/>
        <w:tabs>
          <w:tab w:val="left" w:pos="567"/>
        </w:tabs>
        <w:spacing w:line="360" w:lineRule="auto"/>
        <w:ind w:left="420"/>
        <w:rPr>
          <w:rFonts w:cs="宋体"/>
          <w:b w:val="0"/>
          <w:color w:val="000000"/>
          <w:sz w:val="21"/>
          <w:szCs w:val="21"/>
        </w:rPr>
      </w:pPr>
      <w:r>
        <w:rPr>
          <w:rFonts w:hint="eastAsia" w:cs="宋体"/>
          <w:b w:val="0"/>
          <w:color w:val="000000"/>
          <w:sz w:val="21"/>
          <w:szCs w:val="21"/>
        </w:rPr>
        <w:t>（十）履约检查不合格或者评价为差的；</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（十一）主管部门认定的其他情形。</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如我司存在以上情形，被有关主管部门按照《深圳经济特区政府采购条例》第57条处罚，或者上述行为超出法定追诉时效未被追诉，或者上述情节轻微未给予禁止参加采购的行政处罚，我司自愿承担虚假应标以及其他一切不利的法律后果。</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特此承诺。</w:t>
      </w:r>
    </w:p>
    <w:p>
      <w:pPr>
        <w:spacing w:line="360" w:lineRule="auto"/>
        <w:jc w:val="right"/>
        <w:rPr>
          <w:rFonts w:ascii="宋体" w:hAnsi="宋体" w:cs="宋体"/>
          <w:color w:val="000000"/>
          <w:szCs w:val="21"/>
        </w:rPr>
      </w:pPr>
    </w:p>
    <w:p>
      <w:pPr>
        <w:spacing w:line="360" w:lineRule="auto"/>
        <w:jc w:val="right"/>
        <w:rPr>
          <w:rFonts w:ascii="宋体" w:hAnsi="宋体" w:cs="宋体"/>
          <w:color w:val="000000"/>
          <w:szCs w:val="21"/>
        </w:rPr>
      </w:pPr>
    </w:p>
    <w:p>
      <w:pPr>
        <w:spacing w:line="360" w:lineRule="auto"/>
        <w:ind w:firstLine="2851" w:firstLineChars="1358"/>
        <w:jc w:val="left"/>
        <w:rPr>
          <w:rFonts w:ascii="宋体" w:hAnsi="宋体" w:cs="宋体"/>
          <w:color w:val="000000"/>
          <w:szCs w:val="21"/>
        </w:rPr>
      </w:pPr>
      <w:r>
        <w:rPr>
          <w:rFonts w:hint="eastAsia" w:ascii="宋体" w:hAnsi="宋体" w:cs="宋体"/>
          <w:color w:val="000000"/>
          <w:szCs w:val="21"/>
        </w:rPr>
        <w:t>法定代表人或其授权委托人（</w:t>
      </w:r>
      <w:r>
        <w:rPr>
          <w:rFonts w:hint="eastAsia" w:ascii="宋体" w:hAnsi="宋体" w:cs="宋体"/>
          <w:b/>
          <w:color w:val="000000"/>
          <w:szCs w:val="21"/>
        </w:rPr>
        <w:t>签名或盖私章</w:t>
      </w:r>
      <w:r>
        <w:rPr>
          <w:rFonts w:hint="eastAsia" w:ascii="宋体" w:hAnsi="宋体" w:cs="宋体"/>
          <w:color w:val="000000"/>
          <w:szCs w:val="21"/>
        </w:rPr>
        <w:t>）：</w:t>
      </w:r>
    </w:p>
    <w:p>
      <w:pPr>
        <w:spacing w:line="360" w:lineRule="auto"/>
        <w:ind w:firstLine="2851" w:firstLineChars="1358"/>
        <w:jc w:val="left"/>
        <w:rPr>
          <w:rFonts w:ascii="宋体" w:hAnsi="宋体" w:cs="宋体"/>
          <w:color w:val="000000"/>
          <w:szCs w:val="21"/>
        </w:rPr>
      </w:pPr>
    </w:p>
    <w:p>
      <w:pPr>
        <w:spacing w:line="360" w:lineRule="auto"/>
        <w:ind w:firstLine="2851" w:firstLineChars="1358"/>
        <w:jc w:val="left"/>
        <w:rPr>
          <w:rFonts w:ascii="宋体" w:hAnsi="宋体" w:cs="宋体"/>
          <w:color w:val="000000"/>
          <w:szCs w:val="21"/>
        </w:rPr>
      </w:pPr>
      <w:r>
        <w:rPr>
          <w:rFonts w:hint="eastAsia" w:ascii="宋体" w:hAnsi="宋体" w:cs="宋体"/>
          <w:color w:val="000000"/>
          <w:szCs w:val="21"/>
        </w:rPr>
        <w:t>投标单位（</w:t>
      </w:r>
      <w:r>
        <w:rPr>
          <w:rFonts w:hint="eastAsia" w:ascii="宋体" w:hAnsi="宋体" w:cs="宋体"/>
          <w:b/>
          <w:color w:val="000000"/>
          <w:szCs w:val="21"/>
        </w:rPr>
        <w:t>盖公章</w:t>
      </w:r>
      <w:r>
        <w:rPr>
          <w:rFonts w:hint="eastAsia" w:ascii="宋体" w:hAnsi="宋体" w:cs="宋体"/>
          <w:color w:val="000000"/>
          <w:szCs w:val="21"/>
        </w:rPr>
        <w:t>）：</w:t>
      </w:r>
    </w:p>
    <w:p>
      <w:pPr>
        <w:spacing w:line="360" w:lineRule="auto"/>
        <w:jc w:val="left"/>
        <w:rPr>
          <w:rFonts w:ascii="宋体" w:hAnsi="宋体" w:cs="宋体"/>
          <w:color w:val="000000"/>
          <w:szCs w:val="21"/>
        </w:rPr>
      </w:pPr>
    </w:p>
    <w:p>
      <w:pPr>
        <w:spacing w:line="360" w:lineRule="auto"/>
        <w:jc w:val="right"/>
        <w:rPr>
          <w:rFonts w:ascii="宋体" w:hAnsi="宋体" w:cs="宋体"/>
          <w:color w:val="000000"/>
          <w:szCs w:val="21"/>
        </w:rPr>
      </w:pPr>
      <w:r>
        <w:rPr>
          <w:rFonts w:hint="eastAsia" w:ascii="宋体" w:hAnsi="宋体" w:cs="宋体"/>
          <w:color w:val="000000"/>
          <w:szCs w:val="21"/>
        </w:rPr>
        <w:t>日期：    年  月  日</w:t>
      </w:r>
    </w:p>
    <w:p>
      <w:pPr>
        <w:spacing w:after="124" w:afterLines="40" w:line="276" w:lineRule="auto"/>
        <w:jc w:val="right"/>
        <w:rPr>
          <w:rFonts w:ascii="宋体" w:hAnsi="宋体" w:cs="宋体"/>
          <w:szCs w:val="21"/>
        </w:rPr>
      </w:pPr>
      <w:r>
        <w:rPr>
          <w:rFonts w:hint="eastAsia" w:ascii="宋体" w:hAnsi="宋体" w:cs="宋体"/>
          <w:szCs w:val="21"/>
        </w:rPr>
        <w:br w:type="page"/>
      </w:r>
    </w:p>
    <w:p>
      <w:pPr>
        <w:snapToGri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附件3</w:t>
      </w:r>
      <w:r>
        <w:rPr>
          <w:rFonts w:ascii="宋体" w:hAnsi="宋体" w:cs="宋体"/>
          <w:bCs/>
          <w:color w:val="000000"/>
          <w:szCs w:val="21"/>
        </w:rPr>
        <w:t>：</w:t>
      </w:r>
    </w:p>
    <w:p>
      <w:pPr>
        <w:jc w:val="center"/>
        <w:rPr>
          <w:rFonts w:ascii="宋体" w:hAnsi="宋体" w:eastAsia="宋体" w:cs="宋体"/>
          <w:b/>
          <w:bCs/>
          <w:sz w:val="28"/>
          <w:szCs w:val="28"/>
        </w:rPr>
      </w:pPr>
      <w:r>
        <w:rPr>
          <w:rFonts w:hint="eastAsia" w:ascii="宋体" w:hAnsi="宋体" w:eastAsia="宋体" w:cs="宋体"/>
          <w:b/>
          <w:bCs/>
          <w:sz w:val="28"/>
          <w:szCs w:val="28"/>
        </w:rPr>
        <w:t>深圳市前海智慧园区有限公司</w:t>
      </w:r>
    </w:p>
    <w:p>
      <w:pPr>
        <w:jc w:val="center"/>
        <w:rPr>
          <w:rFonts w:ascii="宋体" w:hAnsi="宋体" w:eastAsia="宋体" w:cs="宋体"/>
          <w:b/>
          <w:bCs/>
          <w:sz w:val="28"/>
          <w:szCs w:val="28"/>
        </w:rPr>
      </w:pPr>
      <w:r>
        <w:rPr>
          <w:rFonts w:hint="eastAsia" w:ascii="宋体" w:hAnsi="宋体" w:eastAsia="宋体" w:cs="宋体"/>
          <w:b/>
          <w:bCs/>
          <w:sz w:val="28"/>
          <w:szCs w:val="28"/>
        </w:rPr>
        <w:t>人才港1704、1705办公家具采购项目报价单</w:t>
      </w:r>
    </w:p>
    <w:p>
      <w:pPr>
        <w:rPr>
          <w:rFonts w:ascii="宋体" w:hAnsi="宋体" w:eastAsia="宋体" w:cs="宋体"/>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709"/>
        <w:gridCol w:w="916"/>
        <w:gridCol w:w="2550"/>
        <w:gridCol w:w="913"/>
        <w:gridCol w:w="85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rPr>
                <w:rFonts w:ascii="黑体" w:hAnsi="黑体" w:eastAsia="黑体" w:cs="黑体"/>
                <w:sz w:val="22"/>
              </w:rPr>
            </w:pPr>
            <w:r>
              <w:rPr>
                <w:rFonts w:hint="eastAsia" w:ascii="黑体" w:hAnsi="黑体" w:eastAsia="黑体" w:cs="黑体"/>
                <w:sz w:val="22"/>
              </w:rPr>
              <w:t>序号</w:t>
            </w:r>
          </w:p>
        </w:tc>
        <w:tc>
          <w:tcPr>
            <w:tcW w:w="1709" w:type="dxa"/>
          </w:tcPr>
          <w:p>
            <w:pPr>
              <w:rPr>
                <w:rFonts w:ascii="黑体" w:hAnsi="黑体" w:eastAsia="黑体" w:cs="黑体"/>
                <w:sz w:val="22"/>
              </w:rPr>
            </w:pPr>
            <w:r>
              <w:rPr>
                <w:rFonts w:hint="eastAsia" w:ascii="黑体" w:hAnsi="黑体" w:eastAsia="黑体" w:cs="黑体"/>
                <w:sz w:val="22"/>
              </w:rPr>
              <w:t>产品样式</w:t>
            </w:r>
          </w:p>
        </w:tc>
        <w:tc>
          <w:tcPr>
            <w:tcW w:w="916" w:type="dxa"/>
          </w:tcPr>
          <w:p>
            <w:pPr>
              <w:rPr>
                <w:rFonts w:ascii="黑体" w:hAnsi="黑体" w:eastAsia="黑体" w:cs="黑体"/>
                <w:sz w:val="22"/>
              </w:rPr>
            </w:pPr>
            <w:r>
              <w:rPr>
                <w:rFonts w:hint="eastAsia" w:ascii="黑体" w:hAnsi="黑体" w:eastAsia="黑体" w:cs="黑体"/>
                <w:sz w:val="22"/>
              </w:rPr>
              <w:t>名称</w:t>
            </w:r>
          </w:p>
        </w:tc>
        <w:tc>
          <w:tcPr>
            <w:tcW w:w="2550" w:type="dxa"/>
          </w:tcPr>
          <w:p>
            <w:pPr>
              <w:rPr>
                <w:rFonts w:ascii="黑体" w:hAnsi="黑体" w:eastAsia="黑体" w:cs="黑体"/>
                <w:sz w:val="22"/>
              </w:rPr>
            </w:pPr>
            <w:r>
              <w:rPr>
                <w:rFonts w:hint="eastAsia" w:ascii="黑体" w:hAnsi="黑体" w:eastAsia="黑体" w:cs="黑体"/>
                <w:sz w:val="22"/>
              </w:rPr>
              <w:t>规格参数</w:t>
            </w:r>
          </w:p>
        </w:tc>
        <w:tc>
          <w:tcPr>
            <w:tcW w:w="913" w:type="dxa"/>
          </w:tcPr>
          <w:p>
            <w:pPr>
              <w:rPr>
                <w:rFonts w:ascii="黑体" w:hAnsi="黑体" w:eastAsia="黑体" w:cs="黑体"/>
                <w:sz w:val="22"/>
              </w:rPr>
            </w:pPr>
            <w:r>
              <w:rPr>
                <w:rFonts w:hint="eastAsia" w:ascii="黑体" w:hAnsi="黑体" w:eastAsia="黑体" w:cs="黑体"/>
                <w:sz w:val="22"/>
              </w:rPr>
              <w:t>单价</w:t>
            </w:r>
          </w:p>
        </w:tc>
        <w:tc>
          <w:tcPr>
            <w:tcW w:w="850" w:type="dxa"/>
          </w:tcPr>
          <w:p>
            <w:pPr>
              <w:rPr>
                <w:rFonts w:ascii="黑体" w:hAnsi="黑体" w:eastAsia="黑体" w:cs="黑体"/>
                <w:sz w:val="22"/>
              </w:rPr>
            </w:pPr>
            <w:r>
              <w:rPr>
                <w:rFonts w:hint="eastAsia" w:ascii="黑体" w:hAnsi="黑体" w:eastAsia="黑体" w:cs="黑体"/>
                <w:sz w:val="22"/>
              </w:rPr>
              <w:t>数量</w:t>
            </w:r>
          </w:p>
        </w:tc>
        <w:tc>
          <w:tcPr>
            <w:tcW w:w="859" w:type="dxa"/>
          </w:tcPr>
          <w:p>
            <w:pPr>
              <w:rPr>
                <w:rFonts w:ascii="黑体" w:hAnsi="黑体" w:eastAsia="黑体" w:cs="黑体"/>
                <w:sz w:val="22"/>
              </w:rPr>
            </w:pPr>
            <w:r>
              <w:rPr>
                <w:rFonts w:hint="eastAsia" w:ascii="黑体" w:hAnsi="黑体" w:eastAsia="黑体" w:cs="黑体"/>
                <w:sz w:val="2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2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709" w:type="dxa"/>
          </w:tcPr>
          <w:p>
            <w:pPr>
              <w:rPr>
                <w:rFonts w:ascii="宋体" w:hAnsi="宋体" w:eastAsia="宋体" w:cs="宋体"/>
                <w:szCs w:val="21"/>
              </w:rPr>
            </w:pPr>
          </w:p>
        </w:tc>
        <w:tc>
          <w:tcPr>
            <w:tcW w:w="916" w:type="dxa"/>
          </w:tcPr>
          <w:p>
            <w:pPr>
              <w:rPr>
                <w:rFonts w:ascii="宋体" w:hAnsi="宋体" w:eastAsia="宋体" w:cs="宋体"/>
                <w:szCs w:val="21"/>
              </w:rPr>
            </w:pPr>
          </w:p>
        </w:tc>
        <w:tc>
          <w:tcPr>
            <w:tcW w:w="2550" w:type="dxa"/>
          </w:tcPr>
          <w:p>
            <w:pPr>
              <w:rPr>
                <w:rFonts w:ascii="宋体" w:hAnsi="宋体" w:eastAsia="宋体" w:cs="宋体"/>
                <w:szCs w:val="21"/>
              </w:rPr>
            </w:pPr>
          </w:p>
        </w:tc>
        <w:tc>
          <w:tcPr>
            <w:tcW w:w="913" w:type="dxa"/>
          </w:tcPr>
          <w:p>
            <w:pPr>
              <w:rPr>
                <w:rFonts w:ascii="宋体" w:hAnsi="宋体" w:eastAsia="宋体" w:cs="宋体"/>
                <w:szCs w:val="21"/>
              </w:rPr>
            </w:pPr>
          </w:p>
        </w:tc>
        <w:tc>
          <w:tcPr>
            <w:tcW w:w="850" w:type="dxa"/>
          </w:tcPr>
          <w:p>
            <w:pPr>
              <w:rPr>
                <w:rFonts w:ascii="宋体" w:hAnsi="宋体" w:eastAsia="宋体" w:cs="宋体"/>
                <w:szCs w:val="21"/>
              </w:rPr>
            </w:pPr>
          </w:p>
        </w:tc>
        <w:tc>
          <w:tcPr>
            <w:tcW w:w="85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723"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709" w:type="dxa"/>
          </w:tcPr>
          <w:p>
            <w:pPr>
              <w:rPr>
                <w:rFonts w:ascii="宋体" w:hAnsi="宋体" w:eastAsia="宋体" w:cs="宋体"/>
                <w:szCs w:val="21"/>
              </w:rPr>
            </w:pPr>
          </w:p>
        </w:tc>
        <w:tc>
          <w:tcPr>
            <w:tcW w:w="916" w:type="dxa"/>
          </w:tcPr>
          <w:p>
            <w:pPr>
              <w:rPr>
                <w:rFonts w:ascii="宋体" w:hAnsi="宋体" w:eastAsia="宋体" w:cs="宋体"/>
                <w:szCs w:val="21"/>
              </w:rPr>
            </w:pPr>
          </w:p>
        </w:tc>
        <w:tc>
          <w:tcPr>
            <w:tcW w:w="2550" w:type="dxa"/>
          </w:tcPr>
          <w:p>
            <w:pPr>
              <w:rPr>
                <w:rFonts w:ascii="宋体" w:hAnsi="宋体" w:eastAsia="宋体" w:cs="宋体"/>
                <w:szCs w:val="21"/>
              </w:rPr>
            </w:pPr>
          </w:p>
        </w:tc>
        <w:tc>
          <w:tcPr>
            <w:tcW w:w="913" w:type="dxa"/>
          </w:tcPr>
          <w:p>
            <w:pPr>
              <w:rPr>
                <w:rFonts w:ascii="宋体" w:hAnsi="宋体" w:eastAsia="宋体" w:cs="宋体"/>
                <w:szCs w:val="21"/>
              </w:rPr>
            </w:pPr>
          </w:p>
        </w:tc>
        <w:tc>
          <w:tcPr>
            <w:tcW w:w="850" w:type="dxa"/>
          </w:tcPr>
          <w:p>
            <w:pPr>
              <w:rPr>
                <w:rFonts w:ascii="宋体" w:hAnsi="宋体" w:eastAsia="宋体" w:cs="宋体"/>
                <w:szCs w:val="21"/>
              </w:rPr>
            </w:pPr>
          </w:p>
        </w:tc>
        <w:tc>
          <w:tcPr>
            <w:tcW w:w="85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3" w:type="dxa"/>
            <w:vAlign w:val="center"/>
          </w:tcPr>
          <w:p>
            <w:pPr>
              <w:jc w:val="center"/>
              <w:rPr>
                <w:rFonts w:ascii="宋体" w:hAnsi="宋体" w:eastAsia="宋体" w:cs="宋体"/>
                <w:szCs w:val="21"/>
              </w:rPr>
            </w:pPr>
            <w:r>
              <w:rPr>
                <w:rFonts w:hint="eastAsia" w:ascii="宋体" w:hAnsi="宋体" w:eastAsia="宋体" w:cs="宋体"/>
                <w:szCs w:val="21"/>
              </w:rPr>
              <w:t>3</w:t>
            </w:r>
          </w:p>
        </w:tc>
        <w:tc>
          <w:tcPr>
            <w:tcW w:w="1709" w:type="dxa"/>
          </w:tcPr>
          <w:p>
            <w:pPr>
              <w:rPr>
                <w:rFonts w:ascii="宋体" w:hAnsi="宋体" w:eastAsia="宋体" w:cs="宋体"/>
                <w:szCs w:val="21"/>
              </w:rPr>
            </w:pPr>
          </w:p>
        </w:tc>
        <w:tc>
          <w:tcPr>
            <w:tcW w:w="916" w:type="dxa"/>
          </w:tcPr>
          <w:p>
            <w:pPr>
              <w:rPr>
                <w:rFonts w:ascii="宋体" w:hAnsi="宋体" w:eastAsia="宋体" w:cs="宋体"/>
                <w:szCs w:val="21"/>
              </w:rPr>
            </w:pPr>
          </w:p>
        </w:tc>
        <w:tc>
          <w:tcPr>
            <w:tcW w:w="2550" w:type="dxa"/>
          </w:tcPr>
          <w:p>
            <w:pPr>
              <w:rPr>
                <w:rFonts w:ascii="宋体" w:hAnsi="宋体" w:eastAsia="宋体" w:cs="宋体"/>
                <w:szCs w:val="21"/>
              </w:rPr>
            </w:pPr>
          </w:p>
        </w:tc>
        <w:tc>
          <w:tcPr>
            <w:tcW w:w="913" w:type="dxa"/>
          </w:tcPr>
          <w:p>
            <w:pPr>
              <w:rPr>
                <w:rFonts w:ascii="宋体" w:hAnsi="宋体" w:eastAsia="宋体" w:cs="宋体"/>
                <w:szCs w:val="21"/>
              </w:rPr>
            </w:pPr>
          </w:p>
        </w:tc>
        <w:tc>
          <w:tcPr>
            <w:tcW w:w="850" w:type="dxa"/>
          </w:tcPr>
          <w:p>
            <w:pPr>
              <w:rPr>
                <w:rFonts w:ascii="宋体" w:hAnsi="宋体" w:eastAsia="宋体" w:cs="宋体"/>
                <w:szCs w:val="21"/>
              </w:rPr>
            </w:pPr>
          </w:p>
        </w:tc>
        <w:tc>
          <w:tcPr>
            <w:tcW w:w="85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3" w:type="dxa"/>
            <w:vAlign w:val="center"/>
          </w:tcPr>
          <w:p>
            <w:pPr>
              <w:jc w:val="center"/>
              <w:rPr>
                <w:rFonts w:ascii="宋体" w:hAnsi="宋体" w:eastAsia="宋体" w:cs="宋体"/>
                <w:szCs w:val="21"/>
              </w:rPr>
            </w:pPr>
            <w:r>
              <w:rPr>
                <w:rFonts w:hint="eastAsia" w:ascii="宋体" w:hAnsi="宋体" w:eastAsia="宋体" w:cs="宋体"/>
                <w:szCs w:val="21"/>
              </w:rPr>
              <w:t>4</w:t>
            </w:r>
          </w:p>
        </w:tc>
        <w:tc>
          <w:tcPr>
            <w:tcW w:w="1709" w:type="dxa"/>
          </w:tcPr>
          <w:p>
            <w:pPr>
              <w:rPr>
                <w:rFonts w:ascii="宋体" w:hAnsi="宋体" w:eastAsia="宋体" w:cs="宋体"/>
                <w:szCs w:val="21"/>
              </w:rPr>
            </w:pPr>
          </w:p>
        </w:tc>
        <w:tc>
          <w:tcPr>
            <w:tcW w:w="916" w:type="dxa"/>
          </w:tcPr>
          <w:p>
            <w:pPr>
              <w:rPr>
                <w:rFonts w:ascii="宋体" w:hAnsi="宋体" w:eastAsia="宋体" w:cs="宋体"/>
                <w:szCs w:val="21"/>
              </w:rPr>
            </w:pPr>
          </w:p>
        </w:tc>
        <w:tc>
          <w:tcPr>
            <w:tcW w:w="2550" w:type="dxa"/>
          </w:tcPr>
          <w:p>
            <w:pPr>
              <w:rPr>
                <w:rFonts w:ascii="宋体" w:hAnsi="宋体" w:eastAsia="宋体" w:cs="宋体"/>
                <w:szCs w:val="21"/>
              </w:rPr>
            </w:pPr>
          </w:p>
        </w:tc>
        <w:tc>
          <w:tcPr>
            <w:tcW w:w="913" w:type="dxa"/>
          </w:tcPr>
          <w:p>
            <w:pPr>
              <w:rPr>
                <w:rFonts w:ascii="宋体" w:hAnsi="宋体" w:eastAsia="宋体" w:cs="宋体"/>
                <w:szCs w:val="21"/>
              </w:rPr>
            </w:pPr>
          </w:p>
        </w:tc>
        <w:tc>
          <w:tcPr>
            <w:tcW w:w="850" w:type="dxa"/>
          </w:tcPr>
          <w:p>
            <w:pPr>
              <w:rPr>
                <w:rFonts w:ascii="宋体" w:hAnsi="宋体" w:eastAsia="宋体" w:cs="宋体"/>
                <w:szCs w:val="21"/>
              </w:rPr>
            </w:pPr>
          </w:p>
        </w:tc>
        <w:tc>
          <w:tcPr>
            <w:tcW w:w="85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3"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709" w:type="dxa"/>
          </w:tcPr>
          <w:p>
            <w:pPr>
              <w:rPr>
                <w:rFonts w:ascii="宋体" w:hAnsi="宋体" w:eastAsia="宋体" w:cs="宋体"/>
                <w:szCs w:val="21"/>
              </w:rPr>
            </w:pPr>
          </w:p>
        </w:tc>
        <w:tc>
          <w:tcPr>
            <w:tcW w:w="916" w:type="dxa"/>
          </w:tcPr>
          <w:p>
            <w:pPr>
              <w:rPr>
                <w:rFonts w:ascii="宋体" w:hAnsi="宋体" w:eastAsia="宋体" w:cs="宋体"/>
                <w:szCs w:val="21"/>
              </w:rPr>
            </w:pPr>
          </w:p>
        </w:tc>
        <w:tc>
          <w:tcPr>
            <w:tcW w:w="2550" w:type="dxa"/>
          </w:tcPr>
          <w:p>
            <w:pPr>
              <w:rPr>
                <w:rFonts w:ascii="宋体" w:hAnsi="宋体" w:eastAsia="宋体" w:cs="宋体"/>
                <w:szCs w:val="21"/>
              </w:rPr>
            </w:pPr>
          </w:p>
        </w:tc>
        <w:tc>
          <w:tcPr>
            <w:tcW w:w="913" w:type="dxa"/>
          </w:tcPr>
          <w:p>
            <w:pPr>
              <w:rPr>
                <w:rFonts w:ascii="宋体" w:hAnsi="宋体" w:eastAsia="宋体" w:cs="宋体"/>
                <w:szCs w:val="21"/>
              </w:rPr>
            </w:pPr>
          </w:p>
        </w:tc>
        <w:tc>
          <w:tcPr>
            <w:tcW w:w="850" w:type="dxa"/>
          </w:tcPr>
          <w:p>
            <w:pPr>
              <w:rPr>
                <w:rFonts w:ascii="宋体" w:hAnsi="宋体" w:eastAsia="宋体" w:cs="宋体"/>
                <w:szCs w:val="21"/>
              </w:rPr>
            </w:pPr>
          </w:p>
        </w:tc>
        <w:tc>
          <w:tcPr>
            <w:tcW w:w="85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3" w:type="dxa"/>
            <w:vAlign w:val="center"/>
          </w:tcPr>
          <w:p>
            <w:pPr>
              <w:jc w:val="center"/>
              <w:rPr>
                <w:rFonts w:ascii="宋体" w:hAnsi="宋体" w:eastAsia="宋体" w:cs="宋体"/>
                <w:szCs w:val="21"/>
              </w:rPr>
            </w:pPr>
            <w:r>
              <w:rPr>
                <w:rFonts w:hint="eastAsia" w:ascii="宋体" w:hAnsi="宋体" w:eastAsia="宋体" w:cs="宋体"/>
                <w:szCs w:val="21"/>
              </w:rPr>
              <w:t>6</w:t>
            </w:r>
          </w:p>
        </w:tc>
        <w:tc>
          <w:tcPr>
            <w:tcW w:w="1709" w:type="dxa"/>
          </w:tcPr>
          <w:p>
            <w:pPr>
              <w:rPr>
                <w:rFonts w:ascii="宋体" w:hAnsi="宋体" w:eastAsia="宋体" w:cs="宋体"/>
                <w:szCs w:val="21"/>
              </w:rPr>
            </w:pPr>
          </w:p>
        </w:tc>
        <w:tc>
          <w:tcPr>
            <w:tcW w:w="916" w:type="dxa"/>
          </w:tcPr>
          <w:p>
            <w:pPr>
              <w:rPr>
                <w:rFonts w:ascii="宋体" w:hAnsi="宋体" w:eastAsia="宋体" w:cs="宋体"/>
                <w:szCs w:val="21"/>
              </w:rPr>
            </w:pPr>
          </w:p>
        </w:tc>
        <w:tc>
          <w:tcPr>
            <w:tcW w:w="2550" w:type="dxa"/>
          </w:tcPr>
          <w:p>
            <w:pPr>
              <w:rPr>
                <w:rFonts w:ascii="宋体" w:hAnsi="宋体" w:eastAsia="宋体" w:cs="宋体"/>
                <w:szCs w:val="21"/>
              </w:rPr>
            </w:pPr>
          </w:p>
        </w:tc>
        <w:tc>
          <w:tcPr>
            <w:tcW w:w="913" w:type="dxa"/>
          </w:tcPr>
          <w:p>
            <w:pPr>
              <w:rPr>
                <w:rFonts w:ascii="宋体" w:hAnsi="宋体" w:eastAsia="宋体" w:cs="宋体"/>
                <w:szCs w:val="21"/>
              </w:rPr>
            </w:pPr>
          </w:p>
        </w:tc>
        <w:tc>
          <w:tcPr>
            <w:tcW w:w="850" w:type="dxa"/>
          </w:tcPr>
          <w:p>
            <w:pPr>
              <w:rPr>
                <w:rFonts w:ascii="宋体" w:hAnsi="宋体" w:eastAsia="宋体" w:cs="宋体"/>
                <w:szCs w:val="21"/>
              </w:rPr>
            </w:pPr>
          </w:p>
        </w:tc>
        <w:tc>
          <w:tcPr>
            <w:tcW w:w="85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3" w:type="dxa"/>
            <w:vAlign w:val="center"/>
          </w:tcPr>
          <w:p>
            <w:pPr>
              <w:jc w:val="center"/>
              <w:rPr>
                <w:rFonts w:ascii="宋体" w:hAnsi="宋体" w:eastAsia="宋体" w:cs="宋体"/>
                <w:szCs w:val="21"/>
              </w:rPr>
            </w:pPr>
            <w:r>
              <w:rPr>
                <w:rFonts w:hint="eastAsia" w:ascii="宋体" w:hAnsi="宋体" w:eastAsia="宋体" w:cs="宋体"/>
                <w:szCs w:val="21"/>
              </w:rPr>
              <w:t>7</w:t>
            </w:r>
          </w:p>
        </w:tc>
        <w:tc>
          <w:tcPr>
            <w:tcW w:w="1709" w:type="dxa"/>
          </w:tcPr>
          <w:p>
            <w:pPr>
              <w:rPr>
                <w:rFonts w:ascii="宋体" w:hAnsi="宋体" w:eastAsia="宋体" w:cs="宋体"/>
                <w:szCs w:val="21"/>
              </w:rPr>
            </w:pPr>
          </w:p>
        </w:tc>
        <w:tc>
          <w:tcPr>
            <w:tcW w:w="916" w:type="dxa"/>
          </w:tcPr>
          <w:p>
            <w:pPr>
              <w:rPr>
                <w:rFonts w:ascii="宋体" w:hAnsi="宋体" w:eastAsia="宋体" w:cs="宋体"/>
                <w:szCs w:val="21"/>
              </w:rPr>
            </w:pPr>
          </w:p>
        </w:tc>
        <w:tc>
          <w:tcPr>
            <w:tcW w:w="2550" w:type="dxa"/>
          </w:tcPr>
          <w:p>
            <w:pPr>
              <w:rPr>
                <w:rFonts w:ascii="宋体" w:hAnsi="宋体" w:eastAsia="宋体" w:cs="宋体"/>
                <w:szCs w:val="21"/>
              </w:rPr>
            </w:pPr>
          </w:p>
        </w:tc>
        <w:tc>
          <w:tcPr>
            <w:tcW w:w="913" w:type="dxa"/>
          </w:tcPr>
          <w:p>
            <w:pPr>
              <w:rPr>
                <w:rFonts w:ascii="宋体" w:hAnsi="宋体" w:eastAsia="宋体" w:cs="宋体"/>
                <w:szCs w:val="21"/>
              </w:rPr>
            </w:pPr>
          </w:p>
        </w:tc>
        <w:tc>
          <w:tcPr>
            <w:tcW w:w="850" w:type="dxa"/>
          </w:tcPr>
          <w:p>
            <w:pPr>
              <w:rPr>
                <w:rFonts w:ascii="宋体" w:hAnsi="宋体" w:eastAsia="宋体" w:cs="宋体"/>
                <w:szCs w:val="21"/>
              </w:rPr>
            </w:pPr>
          </w:p>
        </w:tc>
        <w:tc>
          <w:tcPr>
            <w:tcW w:w="85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3" w:type="dxa"/>
            <w:vAlign w:val="center"/>
          </w:tcPr>
          <w:p>
            <w:pPr>
              <w:jc w:val="center"/>
              <w:rPr>
                <w:rFonts w:ascii="宋体" w:hAnsi="宋体" w:eastAsia="宋体" w:cs="宋体"/>
                <w:szCs w:val="21"/>
              </w:rPr>
            </w:pPr>
            <w:r>
              <w:rPr>
                <w:rFonts w:hint="eastAsia" w:ascii="宋体" w:hAnsi="宋体" w:eastAsia="宋体" w:cs="宋体"/>
                <w:szCs w:val="21"/>
              </w:rPr>
              <w:t>...</w:t>
            </w:r>
          </w:p>
        </w:tc>
        <w:tc>
          <w:tcPr>
            <w:tcW w:w="1709" w:type="dxa"/>
          </w:tcPr>
          <w:p>
            <w:pPr>
              <w:rPr>
                <w:rFonts w:ascii="宋体" w:hAnsi="宋体" w:eastAsia="宋体" w:cs="宋体"/>
                <w:szCs w:val="21"/>
              </w:rPr>
            </w:pPr>
          </w:p>
        </w:tc>
        <w:tc>
          <w:tcPr>
            <w:tcW w:w="916" w:type="dxa"/>
          </w:tcPr>
          <w:p>
            <w:pPr>
              <w:rPr>
                <w:rFonts w:ascii="宋体" w:hAnsi="宋体" w:eastAsia="宋体" w:cs="宋体"/>
                <w:szCs w:val="21"/>
              </w:rPr>
            </w:pPr>
          </w:p>
        </w:tc>
        <w:tc>
          <w:tcPr>
            <w:tcW w:w="2550" w:type="dxa"/>
          </w:tcPr>
          <w:p>
            <w:pPr>
              <w:rPr>
                <w:rFonts w:ascii="宋体" w:hAnsi="宋体" w:eastAsia="宋体" w:cs="宋体"/>
                <w:szCs w:val="21"/>
              </w:rPr>
            </w:pPr>
          </w:p>
        </w:tc>
        <w:tc>
          <w:tcPr>
            <w:tcW w:w="913" w:type="dxa"/>
          </w:tcPr>
          <w:p>
            <w:pPr>
              <w:rPr>
                <w:rFonts w:ascii="宋体" w:hAnsi="宋体" w:eastAsia="宋体" w:cs="宋体"/>
                <w:szCs w:val="21"/>
              </w:rPr>
            </w:pPr>
          </w:p>
        </w:tc>
        <w:tc>
          <w:tcPr>
            <w:tcW w:w="850" w:type="dxa"/>
          </w:tcPr>
          <w:p>
            <w:pPr>
              <w:rPr>
                <w:rFonts w:ascii="宋体" w:hAnsi="宋体" w:eastAsia="宋体" w:cs="宋体"/>
                <w:szCs w:val="21"/>
              </w:rPr>
            </w:pPr>
          </w:p>
        </w:tc>
        <w:tc>
          <w:tcPr>
            <w:tcW w:w="85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23" w:type="dxa"/>
            <w:vAlign w:val="center"/>
          </w:tcPr>
          <w:p>
            <w:pPr>
              <w:jc w:val="center"/>
              <w:rPr>
                <w:rFonts w:ascii="宋体" w:hAnsi="宋体" w:eastAsia="宋体" w:cs="宋体"/>
                <w:szCs w:val="21"/>
              </w:rPr>
            </w:pPr>
            <w:r>
              <w:rPr>
                <w:rFonts w:hint="eastAsia" w:ascii="宋体" w:hAnsi="宋体" w:eastAsia="宋体" w:cs="宋体"/>
                <w:szCs w:val="21"/>
              </w:rPr>
              <w:t>合计</w:t>
            </w:r>
          </w:p>
        </w:tc>
        <w:tc>
          <w:tcPr>
            <w:tcW w:w="1709" w:type="dxa"/>
          </w:tcPr>
          <w:p>
            <w:pPr>
              <w:rPr>
                <w:rFonts w:ascii="宋体" w:hAnsi="宋体" w:eastAsia="宋体" w:cs="宋体"/>
                <w:szCs w:val="21"/>
              </w:rPr>
            </w:pPr>
          </w:p>
        </w:tc>
        <w:tc>
          <w:tcPr>
            <w:tcW w:w="916" w:type="dxa"/>
          </w:tcPr>
          <w:p>
            <w:pPr>
              <w:rPr>
                <w:rFonts w:ascii="宋体" w:hAnsi="宋体" w:eastAsia="宋体" w:cs="宋体"/>
                <w:szCs w:val="21"/>
              </w:rPr>
            </w:pPr>
          </w:p>
        </w:tc>
        <w:tc>
          <w:tcPr>
            <w:tcW w:w="2550" w:type="dxa"/>
          </w:tcPr>
          <w:p>
            <w:pPr>
              <w:rPr>
                <w:rFonts w:ascii="宋体" w:hAnsi="宋体" w:eastAsia="宋体" w:cs="宋体"/>
                <w:szCs w:val="21"/>
              </w:rPr>
            </w:pPr>
          </w:p>
        </w:tc>
        <w:tc>
          <w:tcPr>
            <w:tcW w:w="913" w:type="dxa"/>
          </w:tcPr>
          <w:p>
            <w:pPr>
              <w:rPr>
                <w:rFonts w:ascii="宋体" w:hAnsi="宋体" w:eastAsia="宋体" w:cs="宋体"/>
                <w:szCs w:val="21"/>
              </w:rPr>
            </w:pPr>
          </w:p>
        </w:tc>
        <w:tc>
          <w:tcPr>
            <w:tcW w:w="850" w:type="dxa"/>
          </w:tcPr>
          <w:p>
            <w:pPr>
              <w:rPr>
                <w:rFonts w:ascii="宋体" w:hAnsi="宋体" w:eastAsia="宋体" w:cs="宋体"/>
                <w:szCs w:val="21"/>
              </w:rPr>
            </w:pPr>
          </w:p>
        </w:tc>
        <w:tc>
          <w:tcPr>
            <w:tcW w:w="85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520" w:type="dxa"/>
            <w:gridSpan w:val="7"/>
            <w:vAlign w:val="center"/>
          </w:tcPr>
          <w:p>
            <w:pPr>
              <w:rPr>
                <w:rFonts w:ascii="宋体" w:hAnsi="宋体" w:eastAsia="宋体" w:cs="宋体"/>
                <w:szCs w:val="21"/>
              </w:rPr>
            </w:pPr>
            <w:r>
              <w:rPr>
                <w:rFonts w:hint="eastAsia" w:ascii="宋体" w:hAnsi="宋体" w:eastAsia="宋体" w:cs="宋体"/>
                <w:szCs w:val="21"/>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20" w:type="dxa"/>
            <w:gridSpan w:val="7"/>
            <w:vAlign w:val="center"/>
          </w:tcPr>
          <w:p>
            <w:pPr>
              <w:rPr>
                <w:rFonts w:ascii="宋体" w:hAnsi="宋体" w:eastAsia="宋体" w:cs="宋体"/>
                <w:szCs w:val="21"/>
              </w:rPr>
            </w:pPr>
            <w:r>
              <w:rPr>
                <w:rFonts w:hint="eastAsia" w:ascii="宋体" w:hAnsi="宋体" w:eastAsia="宋体" w:cs="宋体"/>
                <w:szCs w:val="21"/>
              </w:rPr>
              <w:t>不含税价：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520" w:type="dxa"/>
            <w:gridSpan w:val="7"/>
            <w:vAlign w:val="center"/>
          </w:tcPr>
          <w:p>
            <w:pPr>
              <w:rPr>
                <w:rFonts w:ascii="宋体" w:hAnsi="宋体" w:eastAsia="宋体" w:cs="宋体"/>
                <w:szCs w:val="21"/>
              </w:rPr>
            </w:pPr>
            <w:r>
              <w:rPr>
                <w:rFonts w:hint="eastAsia" w:ascii="宋体" w:hAnsi="宋体" w:eastAsia="宋体" w:cs="宋体"/>
                <w:szCs w:val="21"/>
              </w:rPr>
              <w:t>含税价：</w:t>
            </w:r>
          </w:p>
        </w:tc>
      </w:tr>
    </w:tbl>
    <w:p>
      <w:pPr>
        <w:ind w:firstLine="3990" w:firstLineChars="1900"/>
      </w:pPr>
    </w:p>
    <w:p>
      <w:pPr>
        <w:ind w:firstLine="3990" w:firstLineChars="1900"/>
      </w:pPr>
    </w:p>
    <w:p>
      <w:pPr>
        <w:ind w:firstLine="3990" w:firstLineChars="1900"/>
      </w:pPr>
      <w:r>
        <w:rPr>
          <w:rFonts w:hint="eastAsia"/>
        </w:rPr>
        <w:t>报价单位:</w:t>
      </w:r>
    </w:p>
    <w:p>
      <w:pPr>
        <w:ind w:firstLine="5460" w:firstLineChars="2600"/>
      </w:pPr>
      <w:r>
        <w:rPr>
          <w:rFonts w:hint="eastAsia"/>
        </w:rPr>
        <w:t xml:space="preserve">  年    月   日</w:t>
      </w:r>
    </w:p>
    <w:p>
      <w:pPr>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附件4</w:t>
      </w:r>
      <w:r>
        <w:rPr>
          <w:rFonts w:ascii="宋体" w:hAnsi="宋体" w:cs="宋体"/>
          <w:bCs/>
          <w:color w:val="000000"/>
          <w:szCs w:val="21"/>
        </w:rPr>
        <w:t>：</w:t>
      </w:r>
    </w:p>
    <w:p>
      <w:pPr>
        <w:jc w:val="center"/>
        <w:rPr>
          <w:rFonts w:ascii="宋体" w:hAnsi="宋体" w:eastAsia="宋体" w:cs="宋体"/>
          <w:b/>
          <w:bCs/>
          <w:sz w:val="28"/>
          <w:szCs w:val="28"/>
        </w:rPr>
      </w:pPr>
      <w:r>
        <w:rPr>
          <w:rFonts w:ascii="宋体" w:hAnsi="宋体" w:eastAsia="宋体" w:cs="宋体"/>
          <w:b/>
          <w:bCs/>
          <w:sz w:val="28"/>
          <w:szCs w:val="28"/>
        </w:rPr>
        <w:t>免费保修期承诺函</w:t>
      </w:r>
    </w:p>
    <w:p>
      <w:pPr>
        <w:spacing w:line="276" w:lineRule="auto"/>
        <w:rPr>
          <w:rFonts w:ascii="宋体" w:hAnsi="宋体" w:cs="宋体"/>
          <w:szCs w:val="21"/>
        </w:rPr>
      </w:pPr>
    </w:p>
    <w:p>
      <w:pPr>
        <w:spacing w:line="276" w:lineRule="auto"/>
        <w:rPr>
          <w:rFonts w:ascii="宋体" w:hAnsi="宋体" w:cs="宋体"/>
          <w:szCs w:val="21"/>
        </w:rPr>
      </w:pPr>
      <w:r>
        <w:rPr>
          <w:rFonts w:hint="eastAsia" w:ascii="宋体" w:hAnsi="宋体" w:cs="宋体"/>
          <w:szCs w:val="21"/>
        </w:rPr>
        <w:t>致：深圳市前海智慧园区有限公司</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我公司承诺：</w:t>
      </w:r>
    </w:p>
    <w:p>
      <w:pPr>
        <w:spacing w:line="360" w:lineRule="auto"/>
        <w:ind w:firstLine="420" w:firstLineChars="200"/>
        <w:jc w:val="left"/>
        <w:rPr>
          <w:rFonts w:ascii="宋体" w:hAnsi="宋体" w:cs="宋体"/>
          <w:color w:val="000000"/>
          <w:szCs w:val="21"/>
        </w:rPr>
      </w:pPr>
      <w:r>
        <w:rPr>
          <w:rFonts w:ascii="宋体" w:hAnsi="宋体" w:cs="宋体"/>
          <w:color w:val="000000"/>
          <w:szCs w:val="21"/>
        </w:rPr>
        <w:t>如我司中标本项目，将对</w:t>
      </w:r>
      <w:r>
        <w:rPr>
          <w:rFonts w:hint="eastAsia" w:ascii="宋体" w:hAnsi="宋体" w:cs="宋体"/>
          <w:color w:val="000000"/>
          <w:szCs w:val="21"/>
        </w:rPr>
        <w:t>所有交付的产品提</w:t>
      </w:r>
      <w:r>
        <w:rPr>
          <w:rFonts w:ascii="宋体" w:hAnsi="宋体" w:cs="宋体"/>
          <w:color w:val="000000"/>
          <w:szCs w:val="21"/>
        </w:rPr>
        <w:t>供</w:t>
      </w:r>
      <w:r>
        <w:rPr>
          <w:rFonts w:hint="eastAsia" w:ascii="宋体" w:hAnsi="宋体" w:cs="宋体"/>
          <w:color w:val="000000"/>
          <w:szCs w:val="21"/>
          <w:u w:val="single"/>
        </w:rPr>
        <w:t xml:space="preserve">       </w:t>
      </w:r>
      <w:r>
        <w:rPr>
          <w:rFonts w:hint="eastAsia" w:ascii="宋体" w:hAnsi="宋体" w:cs="宋体"/>
          <w:color w:val="000000"/>
          <w:szCs w:val="21"/>
        </w:rPr>
        <w:t>年免费保修期。免费保修期自产品交付验收通过之日起算。免费保修期内，对正常使用条件下产生的损坏或故障等产品质量问题提供免费维修或换新。</w:t>
      </w:r>
    </w:p>
    <w:p>
      <w:pPr>
        <w:spacing w:line="360" w:lineRule="auto"/>
        <w:ind w:firstLine="420" w:firstLineChars="200"/>
        <w:jc w:val="left"/>
        <w:rPr>
          <w:rFonts w:ascii="宋体" w:hAnsi="宋体" w:cs="宋体"/>
          <w:color w:val="000000"/>
          <w:szCs w:val="21"/>
        </w:rPr>
      </w:pPr>
    </w:p>
    <w:p>
      <w:pPr>
        <w:spacing w:line="360" w:lineRule="auto"/>
        <w:ind w:firstLine="420" w:firstLineChars="200"/>
        <w:jc w:val="left"/>
        <w:rPr>
          <w:rFonts w:hint="eastAsia" w:ascii="宋体" w:hAnsi="宋体" w:cs="宋体"/>
          <w:color w:val="000000"/>
          <w:szCs w:val="21"/>
        </w:rPr>
      </w:pPr>
    </w:p>
    <w:p>
      <w:pPr>
        <w:spacing w:line="360" w:lineRule="auto"/>
        <w:ind w:firstLine="2851" w:firstLineChars="1358"/>
        <w:jc w:val="left"/>
        <w:rPr>
          <w:rFonts w:ascii="宋体" w:hAnsi="宋体" w:cs="宋体"/>
          <w:color w:val="000000"/>
          <w:szCs w:val="21"/>
        </w:rPr>
      </w:pPr>
      <w:r>
        <w:rPr>
          <w:rFonts w:hint="eastAsia" w:ascii="宋体" w:hAnsi="宋体" w:cs="宋体"/>
          <w:color w:val="000000"/>
          <w:szCs w:val="21"/>
        </w:rPr>
        <w:t>法定代表人或其授权委托人（</w:t>
      </w:r>
      <w:r>
        <w:rPr>
          <w:rFonts w:hint="eastAsia" w:ascii="宋体" w:hAnsi="宋体" w:cs="宋体"/>
          <w:b/>
          <w:color w:val="000000"/>
          <w:szCs w:val="21"/>
        </w:rPr>
        <w:t>签名或盖私章</w:t>
      </w:r>
      <w:r>
        <w:rPr>
          <w:rFonts w:hint="eastAsia" w:ascii="宋体" w:hAnsi="宋体" w:cs="宋体"/>
          <w:color w:val="000000"/>
          <w:szCs w:val="21"/>
        </w:rPr>
        <w:t>）：</w:t>
      </w:r>
    </w:p>
    <w:p>
      <w:pPr>
        <w:spacing w:line="360" w:lineRule="auto"/>
        <w:ind w:firstLine="2851" w:firstLineChars="1358"/>
        <w:jc w:val="left"/>
        <w:rPr>
          <w:rFonts w:ascii="宋体" w:hAnsi="宋体" w:cs="宋体"/>
          <w:color w:val="000000"/>
          <w:szCs w:val="21"/>
        </w:rPr>
      </w:pPr>
    </w:p>
    <w:p>
      <w:pPr>
        <w:spacing w:line="360" w:lineRule="auto"/>
        <w:ind w:firstLine="2851" w:firstLineChars="1358"/>
        <w:jc w:val="left"/>
        <w:rPr>
          <w:rFonts w:ascii="宋体" w:hAnsi="宋体" w:cs="宋体"/>
          <w:color w:val="000000"/>
          <w:szCs w:val="21"/>
        </w:rPr>
      </w:pPr>
      <w:r>
        <w:rPr>
          <w:rFonts w:hint="eastAsia" w:ascii="宋体" w:hAnsi="宋体" w:cs="宋体"/>
          <w:color w:val="000000"/>
          <w:szCs w:val="21"/>
        </w:rPr>
        <w:t>投标单位（</w:t>
      </w:r>
      <w:r>
        <w:rPr>
          <w:rFonts w:hint="eastAsia" w:ascii="宋体" w:hAnsi="宋体" w:cs="宋体"/>
          <w:b/>
          <w:color w:val="000000"/>
          <w:szCs w:val="21"/>
        </w:rPr>
        <w:t>盖公章</w:t>
      </w:r>
      <w:r>
        <w:rPr>
          <w:rFonts w:hint="eastAsia" w:ascii="宋体" w:hAnsi="宋体" w:cs="宋体"/>
          <w:color w:val="000000"/>
          <w:szCs w:val="21"/>
        </w:rPr>
        <w:t>）：</w:t>
      </w:r>
    </w:p>
    <w:p>
      <w:pPr>
        <w:spacing w:line="360" w:lineRule="auto"/>
        <w:jc w:val="left"/>
        <w:rPr>
          <w:rFonts w:ascii="宋体" w:hAnsi="宋体" w:cs="宋体"/>
          <w:color w:val="000000"/>
          <w:szCs w:val="21"/>
        </w:rPr>
      </w:pPr>
    </w:p>
    <w:p>
      <w:pPr>
        <w:spacing w:line="360" w:lineRule="auto"/>
        <w:jc w:val="right"/>
        <w:rPr>
          <w:rFonts w:ascii="宋体" w:hAnsi="宋体" w:cs="宋体"/>
          <w:color w:val="000000"/>
          <w:szCs w:val="21"/>
        </w:rPr>
      </w:pPr>
      <w:r>
        <w:rPr>
          <w:rFonts w:hint="eastAsia" w:ascii="宋体" w:hAnsi="宋体" w:cs="宋体"/>
          <w:color w:val="000000"/>
          <w:szCs w:val="21"/>
        </w:rPr>
        <w:t>日期：    年  月  日</w:t>
      </w: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pStyle w:val="3"/>
        <w:snapToGrid w:val="0"/>
        <w:spacing w:line="480" w:lineRule="auto"/>
        <w:ind w:firstLine="0" w:firstLineChars="0"/>
        <w:rPr>
          <w:rFonts w:hint="eastAsia" w:hAnsi="宋体" w:cs="宋体"/>
          <w:b w:val="0"/>
          <w:bCs w:val="0"/>
          <w:sz w:val="21"/>
          <w:szCs w:val="21"/>
        </w:rPr>
      </w:pPr>
      <w:r>
        <w:rPr>
          <w:rFonts w:hint="eastAsia" w:hAnsi="宋体" w:cs="宋体"/>
          <w:b w:val="0"/>
          <w:bCs w:val="0"/>
          <w:sz w:val="21"/>
          <w:szCs w:val="21"/>
        </w:rPr>
        <w:t>附件</w:t>
      </w:r>
      <w:r>
        <w:rPr>
          <w:rFonts w:hint="eastAsia" w:hAnsi="宋体" w:cs="宋体"/>
          <w:b w:val="0"/>
          <w:bCs w:val="0"/>
          <w:sz w:val="21"/>
          <w:szCs w:val="21"/>
          <w:lang w:val="en-US" w:eastAsia="zh-CN"/>
        </w:rPr>
        <w:t>5</w:t>
      </w:r>
      <w:r>
        <w:rPr>
          <w:rFonts w:hint="eastAsia" w:hAnsi="宋体" w:cs="宋体"/>
          <w:b w:val="0"/>
          <w:bCs w:val="0"/>
          <w:sz w:val="21"/>
          <w:szCs w:val="21"/>
        </w:rPr>
        <w:t>：</w:t>
      </w:r>
    </w:p>
    <w:p>
      <w:pPr>
        <w:spacing w:line="460" w:lineRule="exact"/>
        <w:ind w:firstLine="0" w:firstLineChars="0"/>
        <w:jc w:val="center"/>
        <w:rPr>
          <w:rFonts w:hint="eastAsia" w:ascii="宋体" w:hAnsi="宋体" w:eastAsia="宋体" w:cs="宋体"/>
          <w:b/>
          <w:bCs/>
          <w:color w:val="333333"/>
          <w:kern w:val="0"/>
          <w:sz w:val="44"/>
          <w:szCs w:val="44"/>
          <w:shd w:val="clear" w:color="auto" w:fill="FFFFFF"/>
          <w:lang w:val="zh-CN" w:bidi="ar"/>
        </w:rPr>
      </w:pPr>
      <w:r>
        <w:rPr>
          <w:rFonts w:hint="eastAsia" w:ascii="宋体" w:hAnsi="宋体" w:eastAsia="宋体" w:cs="宋体"/>
          <w:b/>
          <w:bCs/>
          <w:color w:val="333333"/>
          <w:kern w:val="0"/>
          <w:sz w:val="44"/>
          <w:szCs w:val="44"/>
          <w:shd w:val="clear" w:color="auto" w:fill="FFFFFF"/>
          <w:lang w:val="zh-CN" w:bidi="ar"/>
        </w:rPr>
        <w:t>廉洁协议</w:t>
      </w:r>
    </w:p>
    <w:p>
      <w:pPr>
        <w:pStyle w:val="6"/>
        <w:widowControl/>
        <w:shd w:val="clear" w:color="auto" w:fill="FFFFFF"/>
        <w:spacing w:before="0" w:beforeAutospacing="0" w:line="500" w:lineRule="exact"/>
        <w:ind w:firstLine="3360" w:firstLineChars="1200"/>
        <w:rPr>
          <w:rFonts w:hint="eastAsia" w:ascii="仿宋" w:hAnsi="仿宋" w:eastAsia="仿宋" w:cs="仿宋"/>
          <w:b w:val="0"/>
          <w:bCs w:val="0"/>
          <w:color w:val="333333"/>
          <w:kern w:val="0"/>
          <w:sz w:val="28"/>
          <w:szCs w:val="28"/>
          <w:shd w:val="clear" w:color="auto" w:fill="FFFFFF"/>
          <w:lang w:val="zh-CN" w:bidi="ar"/>
        </w:rPr>
      </w:pPr>
      <w:r>
        <w:rPr>
          <w:rFonts w:hint="eastAsia" w:ascii="仿宋" w:hAnsi="仿宋" w:eastAsia="仿宋" w:cs="仿宋"/>
          <w:b w:val="0"/>
          <w:bCs w:val="0"/>
          <w:color w:val="333333"/>
          <w:kern w:val="0"/>
          <w:sz w:val="28"/>
          <w:szCs w:val="28"/>
          <w:shd w:val="clear" w:color="auto" w:fill="FFFFFF"/>
          <w:lang w:val="zh-CN" w:bidi="ar"/>
        </w:rPr>
        <w:t>（</w:t>
      </w:r>
      <w:r>
        <w:rPr>
          <w:rFonts w:hint="eastAsia" w:ascii="仿宋" w:hAnsi="仿宋" w:eastAsia="仿宋" w:cs="仿宋"/>
          <w:b w:val="0"/>
          <w:bCs w:val="0"/>
          <w:color w:val="333333"/>
          <w:kern w:val="0"/>
          <w:sz w:val="28"/>
          <w:szCs w:val="28"/>
          <w:shd w:val="clear" w:color="auto" w:fill="FFFFFF"/>
          <w:lang w:val="zh-CN" w:eastAsia="zh-CN" w:bidi="ar"/>
        </w:rPr>
        <w:t>供应商版</w:t>
      </w:r>
      <w:r>
        <w:rPr>
          <w:rFonts w:hint="eastAsia" w:ascii="仿宋" w:hAnsi="仿宋" w:eastAsia="仿宋" w:cs="仿宋"/>
          <w:b w:val="0"/>
          <w:bCs w:val="0"/>
          <w:color w:val="333333"/>
          <w:kern w:val="0"/>
          <w:sz w:val="28"/>
          <w:szCs w:val="28"/>
          <w:shd w:val="clear" w:color="auto" w:fill="FFFFFF"/>
          <w:lang w:val="zh-CN" w:bidi="ar"/>
        </w:rPr>
        <w:t>）</w:t>
      </w:r>
    </w:p>
    <w:p>
      <w:pPr>
        <w:pStyle w:val="6"/>
        <w:widowControl/>
        <w:shd w:val="clear" w:color="auto" w:fill="FFFFFF"/>
        <w:spacing w:before="0" w:beforeAutospacing="0" w:after="0" w:afterAutospacing="0" w:line="500" w:lineRule="exact"/>
        <w:ind w:firstLine="640"/>
        <w:rPr>
          <w:rFonts w:hint="default" w:ascii="仿宋" w:hAnsi="仿宋" w:eastAsia="仿宋" w:cs="仿宋"/>
          <w:color w:val="333333"/>
          <w:sz w:val="28"/>
          <w:szCs w:val="28"/>
          <w:shd w:val="clear" w:color="auto" w:fill="FFFFFF"/>
          <w:lang w:val="en-US" w:eastAsia="zh-CN"/>
        </w:rPr>
      </w:pPr>
      <w:r>
        <w:rPr>
          <w:rFonts w:hint="eastAsia" w:ascii="仿宋" w:hAnsi="仿宋" w:eastAsia="仿宋" w:cs="仿宋"/>
          <w:color w:val="333333"/>
          <w:sz w:val="28"/>
          <w:szCs w:val="28"/>
          <w:shd w:val="clear" w:color="auto" w:fill="FFFFFF"/>
          <w:lang w:val="zh-CN"/>
        </w:rPr>
        <w:t>甲    方： 深圳市前海智慧</w:t>
      </w:r>
      <w:r>
        <w:rPr>
          <w:rFonts w:hint="eastAsia" w:ascii="仿宋" w:hAnsi="仿宋" w:eastAsia="仿宋" w:cs="仿宋"/>
          <w:color w:val="333333"/>
          <w:sz w:val="28"/>
          <w:szCs w:val="28"/>
          <w:shd w:val="clear" w:color="auto" w:fill="FFFFFF"/>
          <w:lang w:val="en-US" w:eastAsia="zh-CN"/>
        </w:rPr>
        <w:t>园区</w:t>
      </w:r>
      <w:r>
        <w:rPr>
          <w:rFonts w:hint="eastAsia" w:ascii="仿宋" w:hAnsi="仿宋" w:eastAsia="仿宋" w:cs="仿宋"/>
          <w:color w:val="333333"/>
          <w:sz w:val="28"/>
          <w:szCs w:val="28"/>
          <w:shd w:val="clear" w:color="auto" w:fill="FFFFFF"/>
          <w:lang w:val="zh-CN"/>
        </w:rPr>
        <w:t>有限公司</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乙    方： </w:t>
      </w:r>
      <w:r>
        <w:rPr>
          <w:rFonts w:hint="eastAsia" w:ascii="仿宋" w:hAnsi="仿宋" w:eastAsia="仿宋" w:cs="仿宋"/>
          <w:color w:val="333333"/>
          <w:sz w:val="28"/>
          <w:szCs w:val="28"/>
          <w:u w:val="single"/>
          <w:shd w:val="clear" w:color="auto" w:fill="FFFFFF"/>
          <w:lang w:val="en-US" w:eastAsia="zh-CN"/>
        </w:rPr>
        <w:t xml:space="preserve">                              </w:t>
      </w:r>
      <w:r>
        <w:rPr>
          <w:rFonts w:hint="eastAsia" w:ascii="仿宋" w:hAnsi="仿宋" w:eastAsia="仿宋" w:cs="仿宋"/>
          <w:i w:val="0"/>
          <w:iCs w:val="0"/>
          <w:color w:val="333333"/>
          <w:sz w:val="28"/>
          <w:szCs w:val="28"/>
          <w:u w:val="single"/>
          <w:shd w:val="clear" w:color="auto" w:fill="FFFFFF"/>
          <w:lang w:val="en-US" w:eastAsia="zh-CN"/>
        </w:rPr>
        <w:t xml:space="preserve">  </w:t>
      </w:r>
      <w:r>
        <w:rPr>
          <w:rFonts w:hint="eastAsia" w:ascii="仿宋" w:hAnsi="仿宋" w:eastAsia="仿宋" w:cs="仿宋"/>
          <w:color w:val="333333"/>
          <w:sz w:val="28"/>
          <w:szCs w:val="28"/>
          <w:shd w:val="clear" w:color="auto" w:fill="FFFFFF"/>
          <w:lang w:val="zh-CN"/>
        </w:rPr>
        <w:t xml:space="preserve">              </w:t>
      </w: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lang w:val="zh-CN"/>
        </w:rPr>
        <w:t xml:space="preserve">          </w:t>
      </w:r>
    </w:p>
    <w:p>
      <w:pPr>
        <w:pStyle w:val="6"/>
        <w:widowControl/>
        <w:shd w:val="clear" w:color="auto" w:fill="FFFFFF"/>
        <w:spacing w:before="0" w:beforeAutospacing="0" w:after="0" w:afterAutospacing="0" w:line="500" w:lineRule="exact"/>
        <w:ind w:left="2239" w:leftChars="266" w:hanging="1680" w:hangingChars="600"/>
        <w:rPr>
          <w:rFonts w:hint="eastAsia" w:ascii="仿宋" w:hAnsi="仿宋" w:eastAsia="仿宋" w:cs="仿宋"/>
          <w:color w:val="333333"/>
          <w:sz w:val="28"/>
          <w:szCs w:val="28"/>
          <w:u w:val="single"/>
          <w:shd w:val="clear" w:color="auto" w:fill="FFFFFF"/>
          <w:lang w:val="zh-CN"/>
        </w:rPr>
      </w:pPr>
      <w:r>
        <w:rPr>
          <w:rFonts w:hint="eastAsia" w:ascii="仿宋" w:hAnsi="仿宋" w:eastAsia="仿宋" w:cs="仿宋"/>
          <w:color w:val="333333"/>
          <w:sz w:val="28"/>
          <w:szCs w:val="28"/>
          <w:shd w:val="clear" w:color="auto" w:fill="FFFFFF"/>
          <w:lang w:val="zh-CN"/>
        </w:rPr>
        <w:t xml:space="preserve">项目名称： </w:t>
      </w:r>
      <w:r>
        <w:rPr>
          <w:rFonts w:hint="eastAsia" w:ascii="仿宋" w:hAnsi="仿宋" w:eastAsia="仿宋" w:cs="仿宋"/>
          <w:color w:val="333333"/>
          <w:sz w:val="28"/>
          <w:szCs w:val="28"/>
          <w:u w:val="single"/>
          <w:shd w:val="clear" w:color="auto" w:fill="FFFFFF"/>
          <w:lang w:val="en-US" w:eastAsia="zh-CN"/>
        </w:rPr>
        <w:t xml:space="preserve">                                </w:t>
      </w:r>
    </w:p>
    <w:p>
      <w:pPr>
        <w:spacing w:before="0" w:beforeAutospacing="0" w:line="500" w:lineRule="exact"/>
        <w:ind w:firstLine="640"/>
        <w:rPr>
          <w:rFonts w:hint="eastAsia" w:ascii="仿宋" w:hAnsi="仿宋" w:eastAsia="仿宋" w:cs="仿宋"/>
          <w:sz w:val="28"/>
          <w:szCs w:val="28"/>
          <w:lang w:val="zh-CN"/>
        </w:rPr>
      </w:pP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一、甲乙双方共同的权利和义务</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1、严格遵守国家有关法律法规及有关规定。</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2、严格执行合同约定，自觉按合同办事。</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3、建立健全采购供应廉洁制度，开展廉洁教育，监督并认真查处违法违纪行为。</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4、互相监督，发现对方在业务活动中有违反廉洁规定的行为，有及时提醒对方纠正的权利和义务，有向对方纪检监察部门或上级有关部门举报、建议给予处理并要求告知处理结果的权利。</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5、不得为谋求私利进行私下协商或者达成默契。</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6、乙方无论以任何名义给予甲方的折扣、回扣或其他优惠条件，必须以明示的方式体现在主合同中。</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7、</w:t>
      </w:r>
      <w:r>
        <w:rPr>
          <w:rFonts w:hint="eastAsia" w:ascii="仿宋" w:hAnsi="仿宋" w:eastAsia="仿宋" w:cs="仿宋"/>
          <w:color w:val="333333"/>
          <w:sz w:val="28"/>
          <w:szCs w:val="28"/>
          <w:shd w:val="clear" w:color="auto" w:fill="FFFFFF"/>
          <w:lang w:val="zh-CN"/>
        </w:rPr>
        <w:t>甲</w:t>
      </w:r>
      <w:r>
        <w:rPr>
          <w:rFonts w:hint="eastAsia" w:ascii="仿宋" w:hAnsi="仿宋" w:eastAsia="仿宋" w:cs="仿宋"/>
          <w:color w:val="333333"/>
          <w:sz w:val="28"/>
          <w:szCs w:val="28"/>
          <w:shd w:val="clear" w:color="auto" w:fill="FFFFFF"/>
        </w:rPr>
        <w:t>乙双</w:t>
      </w:r>
      <w:r>
        <w:rPr>
          <w:rFonts w:hint="eastAsia" w:ascii="仿宋" w:hAnsi="仿宋" w:eastAsia="仿宋" w:cs="仿宋"/>
          <w:color w:val="333333"/>
          <w:sz w:val="28"/>
          <w:szCs w:val="28"/>
          <w:shd w:val="clear" w:color="auto" w:fill="FFFFFF"/>
          <w:lang w:val="zh-CN"/>
        </w:rPr>
        <w:t>方及其员工</w:t>
      </w:r>
      <w:r>
        <w:rPr>
          <w:rFonts w:hint="eastAsia" w:ascii="仿宋" w:hAnsi="仿宋" w:eastAsia="仿宋" w:cs="仿宋"/>
          <w:color w:val="333333"/>
          <w:sz w:val="28"/>
          <w:szCs w:val="28"/>
          <w:shd w:val="clear" w:color="auto" w:fill="FFFFFF"/>
        </w:rPr>
        <w:t>不得</w:t>
      </w:r>
      <w:r>
        <w:rPr>
          <w:rFonts w:hint="eastAsia" w:ascii="仿宋" w:hAnsi="仿宋" w:eastAsia="仿宋" w:cs="仿宋"/>
          <w:color w:val="333333"/>
          <w:sz w:val="28"/>
          <w:szCs w:val="28"/>
          <w:shd w:val="clear" w:color="auto" w:fill="FFFFFF"/>
          <w:lang w:val="zh-CN"/>
        </w:rPr>
        <w:t>干预和插手与本项目相关的招投标等活动。</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二、甲方及其工作人员的义务</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1、不得</w:t>
      </w:r>
      <w:r>
        <w:rPr>
          <w:rFonts w:hint="eastAsia" w:ascii="仿宋" w:hAnsi="仿宋" w:eastAsia="仿宋" w:cs="仿宋"/>
          <w:color w:val="333333"/>
          <w:sz w:val="28"/>
          <w:szCs w:val="28"/>
          <w:shd w:val="clear" w:color="auto" w:fill="FFFFFF"/>
          <w:lang w:val="zh-CN"/>
        </w:rPr>
        <w:t>索取、接受或者以借为名占用管理乙方的财物（双方合同另有规定除外）</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2、不得索取或接受乙方及其工作人员以任何名义赠送的现金、回扣、有价证券、支付凭证和贵重礼品等。</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3、不得以任何名义向乙方及其工作人员索要合同以外的各种费用，不得在乙方报销应由本单位或个人承担的任何费用。</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4、不得参加乙方及其工作人员组织的可能对公正履行合同有影响的宴请、娱乐和旅游等一切活动。</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5、不得在合同签订、验收、付款等正常按约履行时为索取合同约定以外的费用而借故刁难乙方。</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6、不得要求或接受乙方及其工作人员为其住房装修、婚丧嫁娶、家属亲友工作安排以及出国等提供方便。</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7、不得向乙方及其工作人员介绍家属、亲友从事与本项目有关的经济活动。</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8、不得要求乙方购买合同约定外的任何物品。</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9、不得在家里接待乙方工作人员有关事项的询访。</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三、乙方及其工作人员的义务</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1、不得以任何形式向甲方及其工作人员赠送礼金、回扣、有价证券、支付凭证、贵重礼品等财物。</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2、不得支付甲方及其工作人员以任何名义索要的合同中未约定的费用，不得报销应由甲方单位或个人承担的费用。</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3、不得邀请甲方及其工作人员参加由乙方付费的宴请、娱乐以及旅游等一切活动。</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4、不得在合同签订、验收、付款等履行环节为获得便利向甲方任何人支付任何合同约定以外的费用。</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5、不得为甲方工作人员的住房装修、婚丧嫁娶、家属亲友工作安排以及出国等提供方便。</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6、不得接受甲方及其工作人员介绍的家属、亲友从事与本项目有关的经济活动。</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7、不得为甲方及其工作人员购置或长期无偿提供通讯工具、交通工具、家电或其他物品。</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8、不得到甲方工作人员家里询问有关事项。</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四、违约责任</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1、甲方工作人员如违反本协议有关条款，甲方将按照公司有关规定给予当事人相应的行处罚，情节严重、触犯法律的将由司法机关处理。</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2、乙方及其工作人员如违反本协议有关条款，甲方将视情节轻重给予批评教育、警告、没收乙方交纳的履约保证金、终止采购合同、取消乙方供应商资格，并将根据情况决定是否依法追究乙方的法律责任。对由此造成的一切后果均由乙方承担。</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3、乙方如对甲方工作人员的违纪行为知情不报，包庇纵容，一经查实，甲方有权按上一条约定执行。</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4、甲乙双方不履行各自义务，构成违法违纪的，由司法机关或上级部门按管辖权依法依纪处理，所认定的事实和处理结果作为承担违约责任的依据。</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5、甲乙双方有其他违反廉洁规定的行为，影响正常履行采购合同的，按国家有关法律法规，对相关方予以责任追究。</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五、</w:t>
      </w:r>
      <w:r>
        <w:rPr>
          <w:rFonts w:hint="eastAsia" w:ascii="仿宋" w:hAnsi="仿宋" w:eastAsia="仿宋" w:cs="仿宋"/>
          <w:color w:val="333333"/>
          <w:sz w:val="28"/>
          <w:szCs w:val="28"/>
          <w:shd w:val="clear" w:color="auto" w:fill="FFFFFF"/>
          <w:lang w:val="zh-CN"/>
        </w:rPr>
        <w:t>违反廉洁协议行为的举报</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lang w:val="zh-CN"/>
        </w:rPr>
        <w:t>甲乙</w:t>
      </w:r>
      <w:r>
        <w:rPr>
          <w:rFonts w:hint="eastAsia" w:ascii="仿宋" w:hAnsi="仿宋" w:eastAsia="仿宋" w:cs="仿宋"/>
          <w:color w:val="333333"/>
          <w:sz w:val="28"/>
          <w:szCs w:val="28"/>
          <w:shd w:val="clear" w:color="auto" w:fill="FFFFFF"/>
        </w:rPr>
        <w:t>双</w:t>
      </w:r>
      <w:r>
        <w:rPr>
          <w:rFonts w:hint="eastAsia" w:ascii="仿宋" w:hAnsi="仿宋" w:eastAsia="仿宋" w:cs="仿宋"/>
          <w:color w:val="333333"/>
          <w:sz w:val="28"/>
          <w:szCs w:val="28"/>
          <w:shd w:val="clear" w:color="auto" w:fill="FFFFFF"/>
          <w:lang w:val="zh-CN"/>
        </w:rPr>
        <w:t>方发现有违反本廉洁协议的任何行为，均可向甲方</w:t>
      </w:r>
      <w:r>
        <w:rPr>
          <w:rFonts w:hint="eastAsia" w:ascii="仿宋" w:hAnsi="仿宋" w:eastAsia="仿宋" w:cs="仿宋"/>
          <w:color w:val="333333"/>
          <w:sz w:val="28"/>
          <w:szCs w:val="28"/>
          <w:shd w:val="clear" w:color="auto" w:fill="FFFFFF"/>
        </w:rPr>
        <w:t>行政财务部</w:t>
      </w:r>
      <w:r>
        <w:rPr>
          <w:rFonts w:hint="eastAsia" w:ascii="仿宋" w:hAnsi="仿宋" w:eastAsia="仿宋" w:cs="仿宋"/>
          <w:color w:val="333333"/>
          <w:sz w:val="28"/>
          <w:szCs w:val="28"/>
          <w:shd w:val="clear" w:color="auto" w:fill="FFFFFF"/>
          <w:lang w:val="zh-CN"/>
        </w:rPr>
        <w:t>举报（电话举报：0755-88</w:t>
      </w:r>
      <w:r>
        <w:rPr>
          <w:rFonts w:hint="eastAsia" w:ascii="仿宋" w:hAnsi="仿宋" w:eastAsia="仿宋" w:cs="仿宋"/>
          <w:color w:val="333333"/>
          <w:sz w:val="28"/>
          <w:szCs w:val="28"/>
          <w:shd w:val="clear" w:color="auto" w:fill="FFFFFF"/>
        </w:rPr>
        <w:t>99</w:t>
      </w:r>
      <w:r>
        <w:rPr>
          <w:rFonts w:hint="eastAsia" w:ascii="仿宋" w:hAnsi="仿宋" w:eastAsia="仿宋" w:cs="仿宋"/>
          <w:color w:val="333333"/>
          <w:sz w:val="28"/>
          <w:szCs w:val="28"/>
          <w:shd w:val="clear" w:color="auto" w:fill="FFFFFF"/>
          <w:lang w:val="en-US" w:eastAsia="zh-CN"/>
        </w:rPr>
        <w:t>1815</w:t>
      </w:r>
      <w:r>
        <w:rPr>
          <w:rFonts w:hint="eastAsia" w:ascii="仿宋" w:hAnsi="仿宋" w:eastAsia="仿宋" w:cs="仿宋"/>
          <w:color w:val="333333"/>
          <w:sz w:val="28"/>
          <w:szCs w:val="28"/>
          <w:shd w:val="clear" w:color="auto" w:fill="FFFFFF"/>
          <w:lang w:val="zh-CN"/>
        </w:rPr>
        <w:t>）或向前海廉政监督局举报（前海廉政监督局举报受理信息：电话举报：0755-36668510；0755-12388。网络举报：http://www.ljsz.gov.cn/）。</w:t>
      </w:r>
    </w:p>
    <w:p>
      <w:pPr>
        <w:pStyle w:val="6"/>
        <w:widowControl/>
        <w:shd w:val="clear" w:color="auto" w:fill="FFFFFF"/>
        <w:spacing w:before="0" w:beforeAutospacing="0" w:after="0" w:afterAutospacing="0" w:line="50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六、其他未尽事宜，由双方协商解决。</w:t>
      </w:r>
    </w:p>
    <w:p>
      <w:pPr>
        <w:pStyle w:val="6"/>
        <w:widowControl/>
        <w:shd w:val="clear" w:color="auto" w:fill="FFFFFF"/>
        <w:spacing w:before="0" w:beforeAutospacing="0" w:after="0" w:afterAutospacing="0" w:line="46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七、本协议与</w:t>
      </w:r>
      <w:r>
        <w:rPr>
          <w:rFonts w:hint="eastAsia" w:ascii="仿宋" w:hAnsi="仿宋" w:eastAsia="仿宋" w:cs="仿宋"/>
          <w:color w:val="333333"/>
          <w:sz w:val="28"/>
          <w:szCs w:val="28"/>
          <w:shd w:val="clear" w:color="auto" w:fill="FFFFFF"/>
          <w:lang w:val="en-US" w:eastAsia="zh-CN"/>
        </w:rPr>
        <w:t xml:space="preserve"> </w:t>
      </w:r>
      <w:r>
        <w:rPr>
          <w:rFonts w:hint="eastAsia" w:ascii="仿宋" w:hAnsi="仿宋" w:eastAsia="仿宋" w:cs="仿宋"/>
          <w:color w:val="333333"/>
          <w:sz w:val="28"/>
          <w:szCs w:val="28"/>
          <w:u w:val="single"/>
          <w:shd w:val="clear" w:color="auto" w:fill="FFFFFF"/>
          <w:lang w:val="en-US" w:eastAsia="zh-CN"/>
        </w:rPr>
        <w:t xml:space="preserve">                             </w:t>
      </w:r>
      <w:r>
        <w:rPr>
          <w:rFonts w:hint="default" w:ascii="仿宋" w:hAnsi="仿宋" w:eastAsia="仿宋" w:cs="仿宋"/>
          <w:color w:val="333333"/>
          <w:sz w:val="28"/>
          <w:szCs w:val="28"/>
          <w:u w:val="single"/>
          <w:shd w:val="clear" w:color="auto" w:fill="FFFFFF"/>
          <w:lang w:val="en-US"/>
        </w:rPr>
        <w:softHyphen/>
      </w:r>
      <w:r>
        <w:rPr>
          <w:rFonts w:hint="eastAsia" w:ascii="仿宋" w:hAnsi="仿宋" w:eastAsia="仿宋" w:cs="仿宋"/>
          <w:color w:val="333333"/>
          <w:sz w:val="28"/>
          <w:szCs w:val="28"/>
          <w:u w:val="single"/>
          <w:shd w:val="clear" w:color="auto" w:fill="FFFFFF"/>
          <w:lang w:val="en-US" w:eastAsia="zh-CN"/>
        </w:rPr>
        <w:t xml:space="preserve"> </w:t>
      </w:r>
      <w:r>
        <w:rPr>
          <w:rFonts w:hint="eastAsia" w:ascii="仿宋" w:hAnsi="仿宋" w:eastAsia="仿宋" w:cs="仿宋"/>
          <w:color w:val="333333"/>
          <w:sz w:val="28"/>
          <w:szCs w:val="28"/>
          <w:shd w:val="clear" w:color="auto" w:fill="FFFFFF"/>
        </w:rPr>
        <w:t>合同一并签订，作为该合同的附件，具有与该合同同等的法律效力。</w:t>
      </w:r>
    </w:p>
    <w:p>
      <w:pPr>
        <w:pStyle w:val="6"/>
        <w:widowControl/>
        <w:shd w:val="clear" w:color="auto" w:fill="FFFFFF"/>
        <w:spacing w:before="0" w:beforeAutospacing="0" w:after="0" w:afterAutospacing="0" w:line="460" w:lineRule="exact"/>
        <w:ind w:firstLine="64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八、本协议经双方签字盖章后生效，在甲乙双方存在业务关系期间均对双方产生约束力。</w:t>
      </w:r>
    </w:p>
    <w:p>
      <w:pPr>
        <w:pStyle w:val="6"/>
        <w:widowControl/>
        <w:shd w:val="clear" w:color="auto" w:fill="FFFFFF"/>
        <w:spacing w:before="0" w:beforeAutospacing="0" w:after="0" w:afterAutospacing="0" w:line="460" w:lineRule="exact"/>
        <w:ind w:firstLine="640"/>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九、本协议一式二份，甲、乙双方各执一份。 </w:t>
      </w:r>
    </w:p>
    <w:p>
      <w:pPr>
        <w:spacing w:before="0" w:beforeAutospacing="0" w:line="460" w:lineRule="exact"/>
        <w:ind w:firstLine="0" w:firstLineChars="0"/>
        <w:rPr>
          <w:rFonts w:hint="eastAsia" w:ascii="仿宋" w:hAnsi="仿宋" w:eastAsia="仿宋" w:cs="仿宋"/>
          <w:sz w:val="28"/>
          <w:szCs w:val="28"/>
          <w:lang w:val="zh-CN"/>
        </w:rPr>
      </w:pPr>
    </w:p>
    <w:p>
      <w:pPr>
        <w:spacing w:before="0" w:beforeAutospacing="0" w:line="460" w:lineRule="exact"/>
        <w:ind w:firstLine="640"/>
        <w:rPr>
          <w:rFonts w:hint="eastAsia" w:ascii="仿宋" w:hAnsi="仿宋" w:eastAsia="仿宋" w:cs="仿宋"/>
          <w:sz w:val="28"/>
          <w:szCs w:val="28"/>
          <w:lang w:val="zh-CN"/>
        </w:rPr>
      </w:pPr>
    </w:p>
    <w:p>
      <w:pPr>
        <w:spacing w:before="0" w:beforeAutospacing="0" w:line="460" w:lineRule="exact"/>
        <w:ind w:firstLine="640"/>
        <w:rPr>
          <w:rFonts w:hint="eastAsia" w:ascii="仿宋" w:hAnsi="仿宋" w:eastAsia="仿宋" w:cs="仿宋"/>
          <w:sz w:val="28"/>
          <w:szCs w:val="28"/>
          <w:lang w:val="zh-CN"/>
        </w:rPr>
      </w:pPr>
    </w:p>
    <w:p>
      <w:pPr>
        <w:spacing w:before="0" w:beforeAutospacing="0" w:line="460" w:lineRule="exact"/>
        <w:ind w:firstLine="640"/>
        <w:rPr>
          <w:rFonts w:hint="eastAsia" w:ascii="仿宋" w:hAnsi="仿宋" w:eastAsia="仿宋" w:cs="仿宋"/>
          <w:sz w:val="28"/>
          <w:szCs w:val="28"/>
          <w:lang w:val="zh-CN"/>
        </w:rPr>
      </w:pPr>
    </w:p>
    <w:p>
      <w:pPr>
        <w:spacing w:before="0" w:beforeAutospacing="0" w:line="460" w:lineRule="exact"/>
        <w:ind w:firstLine="640"/>
        <w:rPr>
          <w:rFonts w:hint="eastAsia" w:ascii="仿宋" w:hAnsi="仿宋" w:eastAsia="仿宋" w:cs="仿宋"/>
          <w:sz w:val="28"/>
          <w:szCs w:val="28"/>
          <w:lang w:val="zh-CN"/>
        </w:rPr>
      </w:pPr>
      <w:r>
        <w:rPr>
          <w:rFonts w:hint="eastAsia" w:ascii="仿宋" w:hAnsi="仿宋" w:eastAsia="仿宋" w:cs="仿宋"/>
          <w:sz w:val="28"/>
          <w:szCs w:val="28"/>
          <w:lang w:val="zh-CN"/>
        </w:rPr>
        <w:t>（以下无正文）</w:t>
      </w:r>
    </w:p>
    <w:p>
      <w:pPr>
        <w:spacing w:before="0" w:beforeAutospacing="0" w:line="460" w:lineRule="exact"/>
        <w:ind w:firstLine="640"/>
        <w:rPr>
          <w:rFonts w:hint="eastAsia" w:ascii="仿宋" w:hAnsi="仿宋" w:eastAsia="仿宋" w:cs="仿宋"/>
          <w:sz w:val="28"/>
          <w:szCs w:val="28"/>
          <w:lang w:val="zh-CN"/>
        </w:rPr>
      </w:pPr>
    </w:p>
    <w:tbl>
      <w:tblPr>
        <w:tblStyle w:val="7"/>
        <w:tblW w:w="9350" w:type="dxa"/>
        <w:tblInd w:w="-494" w:type="dxa"/>
        <w:tblLayout w:type="autofit"/>
        <w:tblCellMar>
          <w:top w:w="0" w:type="dxa"/>
          <w:left w:w="108" w:type="dxa"/>
          <w:bottom w:w="0" w:type="dxa"/>
          <w:right w:w="108" w:type="dxa"/>
        </w:tblCellMar>
      </w:tblPr>
      <w:tblGrid>
        <w:gridCol w:w="4755"/>
        <w:gridCol w:w="4595"/>
      </w:tblGrid>
      <w:tr>
        <w:tblPrEx>
          <w:tblCellMar>
            <w:top w:w="0" w:type="dxa"/>
            <w:left w:w="108" w:type="dxa"/>
            <w:bottom w:w="0" w:type="dxa"/>
            <w:right w:w="108" w:type="dxa"/>
          </w:tblCellMar>
        </w:tblPrEx>
        <w:trPr>
          <w:trHeight w:val="3120" w:hRule="atLeast"/>
        </w:trPr>
        <w:tc>
          <w:tcPr>
            <w:tcW w:w="4755" w:type="dxa"/>
            <w:noWrap w:val="0"/>
            <w:vAlign w:val="top"/>
          </w:tcPr>
          <w:p>
            <w:pPr>
              <w:spacing w:before="0" w:beforeAutospacing="0" w:line="460" w:lineRule="exact"/>
              <w:ind w:firstLine="0" w:firstLineChars="0"/>
              <w:rPr>
                <w:rFonts w:hint="eastAsia" w:ascii="仿宋" w:hAnsi="仿宋" w:eastAsia="仿宋" w:cs="仿宋"/>
                <w:sz w:val="28"/>
                <w:szCs w:val="28"/>
                <w:lang w:val="zh-CN"/>
              </w:rPr>
            </w:pPr>
            <w:r>
              <w:rPr>
                <w:rFonts w:hint="eastAsia" w:ascii="仿宋" w:hAnsi="仿宋" w:eastAsia="仿宋" w:cs="仿宋"/>
                <w:sz w:val="28"/>
                <w:szCs w:val="28"/>
                <w:lang w:val="zh-CN"/>
              </w:rPr>
              <w:t>甲方（公章）：深圳市前海智慧</w:t>
            </w:r>
            <w:r>
              <w:rPr>
                <w:rFonts w:hint="eastAsia" w:ascii="仿宋" w:hAnsi="仿宋" w:eastAsia="仿宋" w:cs="仿宋"/>
                <w:sz w:val="28"/>
                <w:szCs w:val="28"/>
                <w:lang w:val="en-US" w:eastAsia="zh-CN"/>
              </w:rPr>
              <w:t>园区</w:t>
            </w:r>
            <w:r>
              <w:rPr>
                <w:rFonts w:hint="eastAsia" w:ascii="仿宋" w:hAnsi="仿宋" w:eastAsia="仿宋" w:cs="仿宋"/>
                <w:sz w:val="28"/>
                <w:szCs w:val="28"/>
                <w:lang w:val="zh-CN"/>
              </w:rPr>
              <w:t>有限公司</w:t>
            </w:r>
          </w:p>
          <w:p>
            <w:pPr>
              <w:spacing w:before="0" w:beforeAutospacing="0" w:line="460" w:lineRule="exact"/>
              <w:ind w:firstLine="0" w:firstLineChars="0"/>
              <w:rPr>
                <w:rFonts w:hint="eastAsia" w:ascii="仿宋" w:hAnsi="仿宋" w:eastAsia="仿宋" w:cs="仿宋"/>
                <w:sz w:val="28"/>
                <w:szCs w:val="28"/>
                <w:lang w:val="zh-CN"/>
              </w:rPr>
            </w:pPr>
          </w:p>
          <w:p>
            <w:pPr>
              <w:spacing w:before="0" w:beforeAutospacing="0" w:line="460" w:lineRule="exact"/>
              <w:ind w:firstLine="640"/>
              <w:rPr>
                <w:rFonts w:hint="eastAsia" w:ascii="仿宋" w:hAnsi="仿宋" w:eastAsia="仿宋" w:cs="仿宋"/>
                <w:sz w:val="28"/>
                <w:szCs w:val="28"/>
                <w:lang w:val="zh-CN"/>
              </w:rPr>
            </w:pPr>
          </w:p>
          <w:p>
            <w:pPr>
              <w:spacing w:before="0" w:beforeAutospacing="0" w:line="460" w:lineRule="exact"/>
              <w:ind w:firstLine="0" w:firstLineChars="0"/>
              <w:rPr>
                <w:rFonts w:hint="eastAsia" w:ascii="仿宋" w:hAnsi="仿宋" w:eastAsia="仿宋" w:cs="仿宋"/>
                <w:sz w:val="28"/>
                <w:szCs w:val="28"/>
                <w:lang w:val="zh-CN"/>
              </w:rPr>
            </w:pPr>
          </w:p>
          <w:p>
            <w:pPr>
              <w:spacing w:before="0" w:beforeAutospacing="0" w:line="460" w:lineRule="exact"/>
              <w:ind w:firstLine="0" w:firstLineChars="0"/>
              <w:rPr>
                <w:rFonts w:hint="eastAsia"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before="0" w:beforeAutospacing="0" w:line="460" w:lineRule="exact"/>
              <w:ind w:firstLine="0" w:firstLineChars="0"/>
              <w:rPr>
                <w:rFonts w:hint="eastAsia" w:ascii="仿宋" w:hAnsi="仿宋" w:eastAsia="仿宋" w:cs="仿宋"/>
                <w:sz w:val="28"/>
                <w:szCs w:val="28"/>
                <w:lang w:val="zh-CN"/>
              </w:rPr>
            </w:pPr>
            <w:r>
              <w:rPr>
                <w:rFonts w:hint="eastAsia" w:ascii="仿宋" w:hAnsi="仿宋" w:eastAsia="仿宋" w:cs="仿宋"/>
                <w:sz w:val="28"/>
                <w:szCs w:val="28"/>
                <w:lang w:val="zh-CN"/>
              </w:rPr>
              <w:t>（签字）：</w:t>
            </w:r>
          </w:p>
          <w:p>
            <w:pPr>
              <w:spacing w:before="0" w:beforeAutospacing="0" w:line="460" w:lineRule="exact"/>
              <w:ind w:firstLine="640"/>
              <w:rPr>
                <w:rFonts w:hint="eastAsia" w:ascii="仿宋" w:hAnsi="仿宋" w:eastAsia="仿宋" w:cs="仿宋"/>
                <w:sz w:val="28"/>
                <w:szCs w:val="28"/>
                <w:lang w:val="zh-CN"/>
              </w:rPr>
            </w:pPr>
          </w:p>
          <w:p>
            <w:pPr>
              <w:spacing w:before="0" w:beforeAutospacing="0" w:line="460" w:lineRule="exact"/>
              <w:ind w:firstLine="0" w:firstLineChars="0"/>
              <w:rPr>
                <w:rFonts w:hint="eastAsia"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c>
          <w:tcPr>
            <w:tcW w:w="4595" w:type="dxa"/>
            <w:noWrap w:val="0"/>
            <w:vAlign w:val="top"/>
          </w:tcPr>
          <w:p>
            <w:pPr>
              <w:spacing w:before="0" w:beforeAutospacing="0" w:line="460" w:lineRule="exact"/>
              <w:ind w:firstLine="0" w:firstLineChars="0"/>
              <w:rPr>
                <w:rFonts w:hint="eastAsia" w:ascii="仿宋" w:hAnsi="仿宋" w:eastAsia="仿宋" w:cs="仿宋"/>
                <w:sz w:val="28"/>
                <w:szCs w:val="28"/>
                <w:u w:val="single"/>
                <w:lang w:val="en-US" w:eastAsia="zh-CN"/>
              </w:rPr>
            </w:pPr>
            <w:r>
              <w:rPr>
                <w:rFonts w:hint="eastAsia" w:ascii="仿宋" w:hAnsi="仿宋" w:eastAsia="仿宋" w:cs="仿宋"/>
                <w:sz w:val="28"/>
                <w:szCs w:val="28"/>
                <w:lang w:val="zh-CN"/>
              </w:rPr>
              <w:t>乙方（公章）：</w:t>
            </w:r>
            <w:r>
              <w:rPr>
                <w:rFonts w:hint="eastAsia" w:ascii="仿宋" w:hAnsi="仿宋" w:eastAsia="仿宋" w:cs="仿宋"/>
                <w:sz w:val="28"/>
                <w:szCs w:val="28"/>
                <w:u w:val="none"/>
                <w:lang w:val="en-US" w:eastAsia="zh-CN"/>
              </w:rPr>
              <w:t xml:space="preserve"> </w:t>
            </w:r>
          </w:p>
          <w:p>
            <w:pPr>
              <w:spacing w:before="0" w:beforeAutospacing="0" w:line="460" w:lineRule="exact"/>
              <w:ind w:firstLine="4480" w:firstLineChars="16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spacing w:before="0" w:beforeAutospacing="0" w:line="460" w:lineRule="exact"/>
              <w:ind w:firstLine="4480" w:firstLineChars="1600"/>
              <w:rPr>
                <w:rFonts w:hint="eastAsia" w:ascii="仿宋" w:hAnsi="仿宋" w:eastAsia="仿宋" w:cs="仿宋"/>
                <w:sz w:val="28"/>
                <w:szCs w:val="28"/>
                <w:lang w:val="en-US" w:eastAsia="zh-CN"/>
              </w:rPr>
            </w:pPr>
          </w:p>
          <w:p>
            <w:pPr>
              <w:spacing w:before="0" w:beforeAutospacing="0" w:line="460" w:lineRule="exact"/>
              <w:ind w:firstLine="4480" w:firstLineChars="1600"/>
              <w:rPr>
                <w:rFonts w:hint="eastAsia" w:ascii="仿宋" w:hAnsi="仿宋" w:eastAsia="仿宋" w:cs="仿宋"/>
                <w:sz w:val="28"/>
                <w:szCs w:val="28"/>
                <w:lang w:val="en-US" w:eastAsia="zh-CN"/>
              </w:rPr>
            </w:pPr>
          </w:p>
          <w:p>
            <w:pPr>
              <w:spacing w:before="0" w:beforeAutospacing="0" w:line="460" w:lineRule="exact"/>
              <w:ind w:firstLine="4480" w:firstLineChars="1600"/>
              <w:rPr>
                <w:rFonts w:hint="eastAsia" w:ascii="仿宋" w:hAnsi="仿宋" w:eastAsia="仿宋" w:cs="仿宋"/>
                <w:sz w:val="28"/>
                <w:szCs w:val="28"/>
                <w:lang w:val="zh-CN"/>
              </w:rPr>
            </w:pPr>
            <w:r>
              <w:rPr>
                <w:rFonts w:hint="eastAsia" w:ascii="仿宋" w:hAnsi="仿宋" w:eastAsia="仿宋" w:cs="仿宋"/>
                <w:sz w:val="28"/>
                <w:szCs w:val="28"/>
                <w:lang w:val="en-US" w:eastAsia="zh-CN"/>
              </w:rPr>
              <w:t xml:space="preserve">                                                                                                                                                                                                                                     </w:t>
            </w:r>
          </w:p>
          <w:p>
            <w:pPr>
              <w:spacing w:before="0" w:beforeAutospacing="0" w:line="460" w:lineRule="exact"/>
              <w:ind w:firstLine="0" w:firstLineChars="0"/>
              <w:rPr>
                <w:rFonts w:hint="eastAsia"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before="0" w:beforeAutospacing="0" w:line="460" w:lineRule="exact"/>
              <w:ind w:firstLine="0" w:firstLineChars="0"/>
              <w:rPr>
                <w:rFonts w:hint="eastAsia" w:ascii="仿宋" w:hAnsi="仿宋" w:eastAsia="仿宋" w:cs="仿宋"/>
                <w:sz w:val="28"/>
                <w:szCs w:val="28"/>
                <w:lang w:val="zh-CN"/>
              </w:rPr>
            </w:pPr>
            <w:r>
              <w:rPr>
                <w:rFonts w:hint="eastAsia" w:ascii="仿宋" w:hAnsi="仿宋" w:eastAsia="仿宋" w:cs="仿宋"/>
                <w:sz w:val="28"/>
                <w:szCs w:val="28"/>
                <w:lang w:val="zh-CN"/>
              </w:rPr>
              <w:t>（签字）：</w:t>
            </w:r>
          </w:p>
          <w:p>
            <w:pPr>
              <w:spacing w:before="0" w:beforeAutospacing="0" w:line="460" w:lineRule="exact"/>
              <w:ind w:firstLine="0" w:firstLineChars="0"/>
              <w:rPr>
                <w:rFonts w:hint="eastAsia" w:ascii="仿宋" w:hAnsi="仿宋" w:eastAsia="仿宋" w:cs="仿宋"/>
                <w:sz w:val="28"/>
                <w:szCs w:val="28"/>
                <w:lang w:val="zh-CN"/>
              </w:rPr>
            </w:pPr>
          </w:p>
          <w:p>
            <w:pPr>
              <w:spacing w:before="0" w:beforeAutospacing="0" w:line="460" w:lineRule="exact"/>
              <w:ind w:firstLine="0" w:firstLineChars="0"/>
              <w:rPr>
                <w:rFonts w:hint="eastAsia"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r>
      <w:tr>
        <w:tblPrEx>
          <w:tblCellMar>
            <w:top w:w="0" w:type="dxa"/>
            <w:left w:w="108" w:type="dxa"/>
            <w:bottom w:w="0" w:type="dxa"/>
            <w:right w:w="108" w:type="dxa"/>
          </w:tblCellMar>
        </w:tblPrEx>
        <w:trPr>
          <w:trHeight w:val="3120" w:hRule="atLeast"/>
        </w:trPr>
        <w:tc>
          <w:tcPr>
            <w:tcW w:w="4755" w:type="dxa"/>
            <w:noWrap w:val="0"/>
            <w:vAlign w:val="top"/>
          </w:tcPr>
          <w:p>
            <w:pPr>
              <w:spacing w:before="0" w:beforeAutospacing="0" w:line="460" w:lineRule="exact"/>
              <w:ind w:firstLine="0" w:firstLineChars="0"/>
              <w:rPr>
                <w:rFonts w:hint="eastAsia" w:ascii="仿宋" w:hAnsi="仿宋" w:eastAsia="仿宋" w:cs="仿宋"/>
                <w:sz w:val="28"/>
                <w:szCs w:val="28"/>
                <w:lang w:val="zh-CN"/>
              </w:rPr>
            </w:pPr>
          </w:p>
        </w:tc>
        <w:tc>
          <w:tcPr>
            <w:tcW w:w="4595" w:type="dxa"/>
            <w:noWrap w:val="0"/>
            <w:vAlign w:val="top"/>
          </w:tcPr>
          <w:p>
            <w:pPr>
              <w:spacing w:before="0" w:beforeAutospacing="0" w:line="460" w:lineRule="exact"/>
              <w:ind w:firstLine="0" w:firstLineChars="0"/>
              <w:rPr>
                <w:rFonts w:hint="eastAsia" w:ascii="仿宋" w:hAnsi="仿宋" w:eastAsia="仿宋" w:cs="仿宋"/>
                <w:sz w:val="28"/>
                <w:szCs w:val="28"/>
                <w:lang w:val="zh-CN"/>
              </w:rPr>
            </w:pPr>
          </w:p>
        </w:tc>
      </w:tr>
    </w:tbl>
    <w:p>
      <w:pPr>
        <w:spacing w:before="0" w:beforeAutospacing="0" w:line="460" w:lineRule="exact"/>
        <w:ind w:firstLine="64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spacing w:before="0" w:beforeAutospacing="0" w:line="460" w:lineRule="exact"/>
        <w:ind w:right="-525" w:firstLine="640"/>
        <w:rPr>
          <w:rFonts w:hint="eastAsia" w:ascii="仿宋_GB2312" w:hAnsi="仿宋_GB2312" w:eastAsia="仿宋_GB2312" w:cs="仿宋_GB2312"/>
          <w:bCs/>
          <w:sz w:val="32"/>
          <w:szCs w:val="32"/>
        </w:rPr>
      </w:pPr>
    </w:p>
    <w:p>
      <w:pPr>
        <w:pStyle w:val="3"/>
        <w:snapToGrid w:val="0"/>
        <w:spacing w:line="480" w:lineRule="auto"/>
        <w:ind w:firstLine="0" w:firstLineChars="0"/>
        <w:rPr>
          <w:rFonts w:hAnsi="宋体" w:cs="宋体"/>
          <w:sz w:val="28"/>
          <w:szCs w:val="28"/>
        </w:rPr>
      </w:pPr>
    </w:p>
    <w:p>
      <w:pPr>
        <w:ind w:firstLine="5460" w:firstLineChars="26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yYTIzZmU3YWQzNDgzMjYxNmNhMTFlNWQxYTE0ZTUifQ=="/>
  </w:docVars>
  <w:rsids>
    <w:rsidRoot w:val="73284581"/>
    <w:rsid w:val="002469B6"/>
    <w:rsid w:val="00305D47"/>
    <w:rsid w:val="003E5239"/>
    <w:rsid w:val="003F28AC"/>
    <w:rsid w:val="00472186"/>
    <w:rsid w:val="007400C4"/>
    <w:rsid w:val="008B7173"/>
    <w:rsid w:val="00AA2562"/>
    <w:rsid w:val="00B12C0E"/>
    <w:rsid w:val="00D9735C"/>
    <w:rsid w:val="00DF5055"/>
    <w:rsid w:val="00E964A1"/>
    <w:rsid w:val="00EE2C7F"/>
    <w:rsid w:val="00EF73EA"/>
    <w:rsid w:val="04770561"/>
    <w:rsid w:val="055F28BC"/>
    <w:rsid w:val="0BEB5B1A"/>
    <w:rsid w:val="0BF7192C"/>
    <w:rsid w:val="112530B7"/>
    <w:rsid w:val="1714326A"/>
    <w:rsid w:val="19F30501"/>
    <w:rsid w:val="1C311C4C"/>
    <w:rsid w:val="1C4B39FF"/>
    <w:rsid w:val="1DE425A6"/>
    <w:rsid w:val="1E324BDA"/>
    <w:rsid w:val="1F74129F"/>
    <w:rsid w:val="22914245"/>
    <w:rsid w:val="22B234B0"/>
    <w:rsid w:val="2432657C"/>
    <w:rsid w:val="26BE554B"/>
    <w:rsid w:val="2E7B6D49"/>
    <w:rsid w:val="31274AF1"/>
    <w:rsid w:val="31D7445F"/>
    <w:rsid w:val="32F21080"/>
    <w:rsid w:val="33DA5F86"/>
    <w:rsid w:val="3ADB33BF"/>
    <w:rsid w:val="3D8222FE"/>
    <w:rsid w:val="42FE1677"/>
    <w:rsid w:val="434D6904"/>
    <w:rsid w:val="43FB7987"/>
    <w:rsid w:val="496322F6"/>
    <w:rsid w:val="4ABB612A"/>
    <w:rsid w:val="4B9A66C0"/>
    <w:rsid w:val="52485928"/>
    <w:rsid w:val="528B1ED6"/>
    <w:rsid w:val="58541FEC"/>
    <w:rsid w:val="5B0A133D"/>
    <w:rsid w:val="5BF44BAD"/>
    <w:rsid w:val="5E2A59FD"/>
    <w:rsid w:val="5E5841EB"/>
    <w:rsid w:val="6042082B"/>
    <w:rsid w:val="649E2F6F"/>
    <w:rsid w:val="665C6DFC"/>
    <w:rsid w:val="6713781D"/>
    <w:rsid w:val="687938F3"/>
    <w:rsid w:val="6AF3005C"/>
    <w:rsid w:val="6B7B7763"/>
    <w:rsid w:val="6C8B724B"/>
    <w:rsid w:val="6DF44974"/>
    <w:rsid w:val="6E4E2A48"/>
    <w:rsid w:val="71357BE2"/>
    <w:rsid w:val="71AC120D"/>
    <w:rsid w:val="728759FB"/>
    <w:rsid w:val="73284581"/>
    <w:rsid w:val="755D611A"/>
    <w:rsid w:val="78855E52"/>
    <w:rsid w:val="7A2A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4"/>
    <w:autoRedefine/>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lang w:val="zh-CN"/>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ISO正文"/>
    <w:basedOn w:val="1"/>
    <w:autoRedefine/>
    <w:qFormat/>
    <w:uiPriority w:val="0"/>
    <w:pPr>
      <w:spacing w:before="240" w:line="320" w:lineRule="exact"/>
      <w:ind w:firstLine="462"/>
    </w:pPr>
    <w:rPr>
      <w:rFonts w:ascii="Times New Roman" w:hAnsi="Times New Roman" w:eastAsia="宋体" w:cs="Times New Roman"/>
      <w:szCs w:val="20"/>
    </w:rPr>
  </w:style>
  <w:style w:type="character" w:customStyle="1" w:styleId="11">
    <w:name w:val="页眉 字符"/>
    <w:basedOn w:val="9"/>
    <w:link w:val="5"/>
    <w:autoRedefine/>
    <w:qFormat/>
    <w:uiPriority w:val="0"/>
    <w:rPr>
      <w:kern w:val="2"/>
      <w:sz w:val="18"/>
      <w:szCs w:val="18"/>
    </w:rPr>
  </w:style>
  <w:style w:type="character" w:customStyle="1" w:styleId="12">
    <w:name w:val="页脚 字符"/>
    <w:basedOn w:val="9"/>
    <w:link w:val="4"/>
    <w:autoRedefine/>
    <w:qFormat/>
    <w:uiPriority w:val="0"/>
    <w:rPr>
      <w:kern w:val="2"/>
      <w:sz w:val="18"/>
      <w:szCs w:val="18"/>
    </w:rPr>
  </w:style>
  <w:style w:type="paragraph" w:customStyle="1" w:styleId="13">
    <w:name w:val="USE 1"/>
    <w:basedOn w:val="1"/>
    <w:autoRedefine/>
    <w:qFormat/>
    <w:uiPriority w:val="0"/>
    <w:pPr>
      <w:spacing w:line="200" w:lineRule="atLeast"/>
      <w:jc w:val="left"/>
    </w:pPr>
    <w:rPr>
      <w:rFonts w:ascii="宋体" w:hAnsi="宋体" w:eastAsia="宋体" w:cs="Times New Roman"/>
      <w:b/>
      <w:sz w:val="24"/>
      <w:szCs w:val="28"/>
    </w:rPr>
  </w:style>
  <w:style w:type="character" w:customStyle="1" w:styleId="14">
    <w:name w:val="标题 4 字符"/>
    <w:basedOn w:val="9"/>
    <w:link w:val="2"/>
    <w:autoRedefine/>
    <w:qFormat/>
    <w:uiPriority w:val="0"/>
    <w:rPr>
      <w:rFonts w:ascii="Arial" w:hAnsi="Arial" w:eastAsia="黑体" w:cs="Times New Roman"/>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3E80A-79D2-4005-86FA-7F7F0348B493}">
  <ds:schemaRefs/>
</ds:datastoreItem>
</file>

<file path=docProps/app.xml><?xml version="1.0" encoding="utf-8"?>
<Properties xmlns="http://schemas.openxmlformats.org/officeDocument/2006/extended-properties" xmlns:vt="http://schemas.openxmlformats.org/officeDocument/2006/docPropsVTypes">
  <Template>Normal</Template>
  <Pages>11</Pages>
  <Words>864</Words>
  <Characters>4926</Characters>
  <Lines>41</Lines>
  <Paragraphs>11</Paragraphs>
  <TotalTime>1</TotalTime>
  <ScaleCrop>false</ScaleCrop>
  <LinksUpToDate>false</LinksUpToDate>
  <CharactersWithSpaces>5779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2024-04-03T09:56:00Z</dcterms:created>
  <dc:creator>智齿小姐少了一颗智齿</dc:creator>
  <cp:lastModifiedBy>智齿小姐少了一颗智齿</cp:lastModifiedBy>
  <cp:lastPrinted>2024-04-03T11:03:00Z</cp:lastPrinted>
  <dcterms:modified xsi:type="dcterms:W3CDTF">2024-04-07T00:56:40Z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AEEA60C13F2A46D985D6D404C90B6EF1_13</vt:lpwstr>
  </property>
</Properties>
</file>