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1180" w:firstLine="0"/>
        <w:jc w:val="both"/>
        <w:rPr>
          <w:sz w:val="28"/>
          <w:szCs w:val="28"/>
        </w:rPr>
      </w:pPr>
      <w:bookmarkStart w:id="3" w:name="_GoBack"/>
      <w:bookmarkEnd w:id="3"/>
      <w:r>
        <w:rPr>
          <w:color w:val="000000"/>
          <w:spacing w:val="0"/>
          <w:w w:val="100"/>
          <w:position w:val="0"/>
          <w:sz w:val="28"/>
          <w:szCs w:val="28"/>
        </w:rPr>
        <w:t>附件1: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center"/>
      </w:pPr>
      <w:bookmarkStart w:id="0" w:name="bookmark6"/>
      <w:bookmarkStart w:id="1" w:name="bookmark7"/>
      <w:bookmarkStart w:id="2" w:name="bookmark8"/>
      <w:r>
        <w:rPr>
          <w:color w:val="000000"/>
          <w:spacing w:val="0"/>
          <w:w w:val="100"/>
          <w:position w:val="0"/>
        </w:rPr>
        <w:t>报名回执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62"/>
        <w:gridCol w:w="1901"/>
        <w:gridCol w:w="2059"/>
        <w:gridCol w:w="1147"/>
        <w:gridCol w:w="1474"/>
        <w:gridCol w:w="1310"/>
        <w:gridCol w:w="10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所属行业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成立时间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办公地点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企业法人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企业法人政治面貌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联系人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职务及联系方式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W w:w="0" w:type="auto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企业是否设立基层党组织、党员人数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成立时间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0" w:type="auto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党员人数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企业中是否有民主党派、工商联成员及无党派人士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W w:w="0" w:type="auto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企业中是否有人大代表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全国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0" w:type="auto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县口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0" w:type="auto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企业中是否有政协委员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是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全国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省口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否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0" w:type="auto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市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口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县口</w:t>
            </w: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</w:tr>
    </w:tbl>
    <w:p>
      <w:pPr>
        <w:widowControl w:val="0"/>
        <w:spacing w:after="519" w:line="1" w:lineRule="exact"/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6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  <w:sz w:val="28"/>
          <w:szCs w:val="28"/>
        </w:rPr>
        <w:t xml:space="preserve">回执请发送至邮箱 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cbmca_exhibition@vip. sina. com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6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*</w:t>
      </w:r>
      <w:r>
        <w:rPr>
          <w:color w:val="000000"/>
          <w:spacing w:val="0"/>
          <w:w w:val="100"/>
          <w:position w:val="0"/>
          <w:sz w:val="28"/>
          <w:szCs w:val="28"/>
        </w:rPr>
        <w:t>邮寄地址：北京市朝阳区秀水街1号建外外交公寓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1-1-62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中国建筑材料流通协会</w:t>
      </w:r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“专题</w:t>
      </w:r>
      <w:r>
        <w:rPr>
          <w:color w:val="000000"/>
          <w:spacing w:val="0"/>
          <w:w w:val="100"/>
          <w:position w:val="0"/>
          <w:sz w:val="28"/>
          <w:szCs w:val="28"/>
        </w:rPr>
        <w:t>报道”组委会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700" w:right="0" w:firstLine="0"/>
        <w:jc w:val="left"/>
        <w:rPr>
          <w:sz w:val="28"/>
          <w:szCs w:val="28"/>
        </w:rPr>
        <w:sectPr>
          <w:footerReference r:id="rId5" w:type="default"/>
          <w:footnotePr>
            <w:numFmt w:val="decimal"/>
          </w:footnotePr>
          <w:pgSz w:w="11900" w:h="16840"/>
          <w:pgMar w:top="1233" w:right="581" w:bottom="1857" w:left="644" w:header="805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28"/>
          <w:szCs w:val="28"/>
        </w:rPr>
        <w:t>收件人：张棣 电话：13810886423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37" w:right="0" w:firstLine="0"/>
        <w:jc w:val="left"/>
        <w:rPr>
          <w:sz w:val="32"/>
          <w:szCs w:val="32"/>
        </w:rPr>
      </w:pPr>
      <w:r>
        <w:rPr>
          <w:b/>
          <w:bCs/>
          <w:color w:val="000000"/>
          <w:spacing w:val="0"/>
          <w:w w:val="100"/>
          <w:position w:val="0"/>
          <w:sz w:val="32"/>
          <w:szCs w:val="32"/>
        </w:rPr>
        <w:t>资质审核所需基础资料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392"/>
        <w:gridCol w:w="44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营业执照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5.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企业备案信息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企业信用公示登记信息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6.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企业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LOGO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文件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企业年报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7.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商标注册证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企业行政处罚记录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en-US" w:bidi="en-US"/>
              </w:rPr>
              <w:t>8.</w:t>
            </w: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企业相关产品检验报告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0" w:hRule="exac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2" w:lineRule="exact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备注：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bidi w:val="0"/>
              <w:spacing w:before="0" w:after="0" w:line="422" w:lineRule="exact"/>
              <w:ind w:left="400" w:right="0" w:hanging="400"/>
              <w:jc w:val="both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根据中央电视台要求，报名企业需经过资质审核方能最终 参与本次活动。如果在审核过程中需要补充相关资料，我 会将及时与企业联系沟通，希望能够得到您的积极配合和 支持。</w:t>
            </w:r>
          </w:p>
          <w:p>
            <w:pPr>
              <w:pStyle w:val="9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bidi w:val="0"/>
              <w:spacing w:before="0" w:after="0" w:line="422" w:lineRule="exact"/>
              <w:ind w:left="0" w:right="0" w:firstLine="0"/>
              <w:jc w:val="left"/>
              <w:rPr>
                <w:sz w:val="32"/>
                <w:szCs w:val="32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>资质审核通过后，我会将向企业发送书面确认函。</w:t>
            </w:r>
          </w:p>
        </w:tc>
      </w:tr>
    </w:tbl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邮寄地址：北京市朝阳区秀水街1号建外外交公寓</w:t>
      </w:r>
      <w:r>
        <w:rPr>
          <w:color w:val="000000"/>
          <w:spacing w:val="0"/>
          <w:w w:val="100"/>
          <w:position w:val="0"/>
          <w:lang w:val="en-US" w:eastAsia="en-US" w:bidi="en-US"/>
        </w:rPr>
        <w:t>1-1-62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1" w:right="0" w:firstLine="0"/>
        <w:jc w:val="left"/>
      </w:pPr>
      <w:r>
        <w:rPr>
          <w:color w:val="000000"/>
          <w:spacing w:val="0"/>
          <w:w w:val="100"/>
          <w:position w:val="0"/>
        </w:rPr>
        <w:t>中国建筑材料流通协会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“专题</w:t>
      </w:r>
      <w:r>
        <w:rPr>
          <w:color w:val="000000"/>
          <w:spacing w:val="0"/>
          <w:w w:val="100"/>
          <w:position w:val="0"/>
        </w:rPr>
        <w:t>报道”组委会</w:t>
      </w:r>
    </w:p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01" w:right="0" w:firstLine="0"/>
        <w:jc w:val="left"/>
      </w:pPr>
      <w:r>
        <w:rPr>
          <w:color w:val="000000"/>
          <w:spacing w:val="0"/>
          <w:w w:val="100"/>
          <w:position w:val="0"/>
        </w:rPr>
        <w:t>收件人：张棣 电话：13810886423</w:t>
      </w:r>
    </w:p>
    <w:sectPr>
      <w:headerReference r:id="rId6" w:type="default"/>
      <w:footerReference r:id="rId7" w:type="default"/>
      <w:footnotePr>
        <w:numFmt w:val="decimal"/>
      </w:footnotePr>
      <w:pgSz w:w="11900" w:h="16840"/>
      <w:pgMar w:top="2706" w:right="592" w:bottom="2706" w:left="633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6346190</wp:posOffset>
              </wp:positionH>
              <wp:positionV relativeFrom="page">
                <wp:posOffset>10076180</wp:posOffset>
              </wp:positionV>
              <wp:extent cx="52070" cy="8826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" o:spid="_x0000_s1026" o:spt="202" type="#_x0000_t202" style="position:absolute;left:0pt;margin-left:499.7pt;margin-top:793.4pt;height:6.95pt;width:4.1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Z4mPNcAAAAO&#10;AQAADwAAAAAAAAABACAAAAAiAAAAZHJzL2Rvd25yZXYueG1sUEsBAhQAFAAAAAgAh07iQMHJrUKr&#10;AQAAXA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i/>
                        <w:iCs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6336030</wp:posOffset>
              </wp:positionH>
              <wp:positionV relativeFrom="page">
                <wp:posOffset>10078720</wp:posOffset>
              </wp:positionV>
              <wp:extent cx="57785" cy="8509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" o:spid="_x0000_s1026" o:spt="202" type="#_x0000_t202" style="position:absolute;left:0pt;margin-left:498.9pt;margin-top:793.6pt;height:6.7pt;width:4.5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O6bQXXAAAA&#10;DgEAAA8AAAAAAAAAAQAgAAAAIgAAAGRycy9kb3ducmV2LnhtbFBLAQIUABQAAAAIAIdO4kD3Nbc6&#10;rAEAAFw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1169670</wp:posOffset>
              </wp:positionH>
              <wp:positionV relativeFrom="page">
                <wp:posOffset>971550</wp:posOffset>
              </wp:positionV>
              <wp:extent cx="557530" cy="17399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53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zh-CN" w:eastAsia="zh-CN" w:bidi="zh-CN"/>
                            </w:rPr>
                            <w:t>2：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6" o:spid="_x0000_s1026" o:spt="202" type="#_x0000_t202" style="position:absolute;left:0pt;margin-left:92.1pt;margin-top:76.5pt;height:13.7pt;width:43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Ld2oi0wAAAAsB&#10;AAAPAAAAAAAAAAEAIAAAACIAAABkcnMvZG93bnJldi54bWxQSwECFAAUAAAACACHTuJAPvNjga4B&#10;AABe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附件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zh-CN" w:eastAsia="zh-CN" w:bidi="zh-CN"/>
                      </w:rPr>
                      <w:t>2：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hyphenationZone w:val="360"/>
  <w:drawingGridHorizontalSpacing w:val="181"/>
  <w:drawingGridVerticalSpacing w:val="181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8B23AD"/>
    <w:rsid w:val="61F3180A"/>
    <w:rsid w:val="6C1501BE"/>
    <w:rsid w:val="780F63D8"/>
    <w:rsid w:val="7A5C43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caption|1"/>
    <w:basedOn w:val="1"/>
    <w:link w:val="14"/>
    <w:qFormat/>
    <w:uiPriority w:val="0"/>
    <w:pPr>
      <w:widowControl w:val="0"/>
      <w:shd w:val="clear" w:color="auto" w:fill="auto"/>
      <w:spacing w:after="240"/>
      <w:ind w:left="76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link w:val="12"/>
    <w:qFormat/>
    <w:uiPriority w:val="0"/>
    <w:pPr>
      <w:widowControl w:val="0"/>
      <w:shd w:val="clear" w:color="auto" w:fill="auto"/>
      <w:spacing w:line="797" w:lineRule="exact"/>
      <w:ind w:firstLine="160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16"/>
    <w:qFormat/>
    <w:uiPriority w:val="0"/>
    <w:pPr>
      <w:widowControl w:val="0"/>
      <w:shd w:val="clear" w:color="auto" w:fill="auto"/>
      <w:spacing w:after="580"/>
      <w:ind w:firstLine="300"/>
      <w:outlineLvl w:val="0"/>
    </w:pPr>
    <w:rPr>
      <w:rFonts w:ascii="宋体" w:hAnsi="宋体" w:eastAsia="宋体" w:cs="宋体"/>
      <w:color w:val="EB0707"/>
      <w:sz w:val="86"/>
      <w:szCs w:val="86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13"/>
    <w:qFormat/>
    <w:uiPriority w:val="0"/>
    <w:pPr>
      <w:widowControl w:val="0"/>
      <w:shd w:val="clear" w:color="auto" w:fill="auto"/>
      <w:spacing w:after="240"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1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15"/>
    <w:qFormat/>
    <w:uiPriority w:val="0"/>
    <w:pPr>
      <w:widowControl w:val="0"/>
      <w:shd w:val="clear" w:color="auto" w:fill="auto"/>
      <w:spacing w:after="240"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link w:val="11"/>
    <w:qFormat/>
    <w:uiPriority w:val="0"/>
    <w:pPr>
      <w:widowControl w:val="0"/>
      <w:shd w:val="clear" w:color="auto" w:fill="auto"/>
      <w:jc w:val="center"/>
    </w:pPr>
    <w:rPr>
      <w:color w:val="E98C9D"/>
      <w:sz w:val="40"/>
      <w:szCs w:val="40"/>
      <w:u w:val="none"/>
      <w:shd w:val="clear" w:color="auto" w:fill="auto"/>
    </w:rPr>
  </w:style>
  <w:style w:type="character" w:customStyle="1" w:styleId="11">
    <w:name w:val="Body text|2_"/>
    <w:basedOn w:val="3"/>
    <w:link w:val="10"/>
    <w:qFormat/>
    <w:uiPriority w:val="0"/>
    <w:rPr>
      <w:color w:val="E98C9D"/>
      <w:sz w:val="40"/>
      <w:szCs w:val="40"/>
      <w:u w:val="none"/>
      <w:shd w:val="clear" w:color="auto" w:fill="auto"/>
    </w:rPr>
  </w:style>
  <w:style w:type="character" w:customStyle="1" w:styleId="12">
    <w:name w:val="Heading #2|1_"/>
    <w:basedOn w:val="3"/>
    <w:link w:val="5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3">
    <w:name w:val="Body text|1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Table caption|1_"/>
    <w:basedOn w:val="3"/>
    <w:link w:val="4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5">
    <w:name w:val="Other|1_"/>
    <w:basedOn w:val="3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Heading #1|1_"/>
    <w:basedOn w:val="3"/>
    <w:link w:val="6"/>
    <w:qFormat/>
    <w:uiPriority w:val="0"/>
    <w:rPr>
      <w:rFonts w:ascii="宋体" w:hAnsi="宋体" w:eastAsia="宋体" w:cs="宋体"/>
      <w:color w:val="EB0707"/>
      <w:sz w:val="86"/>
      <w:szCs w:val="86"/>
      <w:u w:val="none"/>
      <w:shd w:val="clear" w:color="auto" w:fill="auto"/>
      <w:lang w:val="zh-TW" w:eastAsia="zh-TW" w:bidi="zh-TW"/>
    </w:rPr>
  </w:style>
  <w:style w:type="character" w:customStyle="1" w:styleId="17">
    <w:name w:val="Header or footer|2_"/>
    <w:basedOn w:val="3"/>
    <w:link w:val="8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Office_11.1.0.9998_F1E327BC-269C-435d-A152-05C5408002CA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2021-03-16T08:17:00Z</dcterms:created>
  <dc:creator>cwto</dc:creator>
  <cp:lastModifiedBy>太阳</cp:lastModifiedBy>
  <dcterms:modified xsi:type="dcterms:W3CDTF">2021-03-17T01:29:25Z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