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Style w:val="11"/>
          <w:rFonts w:hint="eastAsia" w:ascii="宋体" w:hAnsi="宋体" w:eastAsia="宋体" w:cs="宋体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="黑体"/>
          <w:kern w:val="2"/>
          <w:sz w:val="30"/>
          <w:szCs w:val="30"/>
          <w:lang w:eastAsia="zh-CN" w:bidi="ar-SA"/>
        </w:rPr>
        <w:t>附件2：</w:t>
      </w:r>
    </w:p>
    <w:p>
      <w:pPr>
        <w:tabs>
          <w:tab w:val="center" w:pos="4153"/>
        </w:tabs>
        <w:spacing w:before="240" w:beforeLines="100" w:after="240" w:afterLines="100"/>
        <w:jc w:val="center"/>
        <w:rPr>
          <w:rFonts w:hint="eastAsia" w:hAnsi="宋体" w:eastAsia="宋体"/>
          <w:b/>
          <w:kern w:val="2"/>
          <w:sz w:val="44"/>
          <w:szCs w:val="44"/>
          <w:lang w:eastAsia="zh-CN" w:bidi="ar-SA"/>
        </w:rPr>
      </w:pPr>
      <w:r>
        <w:rPr>
          <w:rFonts w:hint="eastAsia" w:hAnsi="宋体" w:eastAsia="宋体"/>
          <w:b/>
          <w:kern w:val="2"/>
          <w:sz w:val="44"/>
          <w:szCs w:val="44"/>
          <w:lang w:eastAsia="zh-CN" w:bidi="ar-SA"/>
        </w:rPr>
        <w:t>参赛报名表</w:t>
      </w:r>
    </w:p>
    <w:tbl>
      <w:tblPr>
        <w:tblStyle w:val="8"/>
        <w:tblW w:w="8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914"/>
        <w:gridCol w:w="1341"/>
        <w:gridCol w:w="1352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参赛成果名称</w:t>
            </w:r>
          </w:p>
        </w:tc>
        <w:tc>
          <w:tcPr>
            <w:tcW w:w="6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申报单位/个人</w:t>
            </w:r>
          </w:p>
        </w:tc>
        <w:tc>
          <w:tcPr>
            <w:tcW w:w="6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参赛成果分组</w:t>
            </w:r>
          </w:p>
        </w:tc>
        <w:tc>
          <w:tcPr>
            <w:tcW w:w="6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□1.智能建造优秀设计案例赛组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□2.智能建造优秀施工案例赛组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□3.智能建造优秀运维案例赛组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□4.智能建造优秀软件平台赛组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□5.智能建造优秀装备应用案例赛组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□6.智慧工地应用优秀案例赛组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□7.装配式技术应用优秀案例赛组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□8.智能建造优秀学术论文赛组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□9.智能建造优秀专利赛组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□10.智能建造工匠赛组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联系人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电 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地 址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邮政编码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传 真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电子邮箱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参赛人员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（最多6名）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姓名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职务</w:t>
            </w:r>
          </w:p>
        </w:tc>
        <w:tc>
          <w:tcPr>
            <w:tcW w:w="3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3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3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3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赛前辅导报名</w:t>
            </w:r>
          </w:p>
        </w:tc>
        <w:tc>
          <w:tcPr>
            <w:tcW w:w="6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u w:val="single"/>
                <w:lang w:eastAsia="zh-CN" w:bidi="ar-SA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人参加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版权声明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及授权</w:t>
            </w:r>
          </w:p>
        </w:tc>
        <w:tc>
          <w:tcPr>
            <w:tcW w:w="6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60" w:lineRule="exact"/>
              <w:ind w:firstLine="480" w:firstLineChars="200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注：（联合申报的作品，所有参赛单位均需盖公章；个人申报的，申报人需签字）</w:t>
            </w:r>
          </w:p>
          <w:p>
            <w:pPr>
              <w:spacing w:line="460" w:lineRule="exact"/>
              <w:ind w:firstLine="480" w:firstLineChars="200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本单位（或本人）自愿参加首届“新基建杯”中国智能建造及BIM应用大赛，承诺参赛作品不存在违法、侵权、抄袭等行为，同意授权本次大赛组委会依法处理有关我单位参赛作品的评比。并授权本次活动主办单位对参赛作品文字、图片和视频等在对外活动中免费使用(包括媒体、出版专题、光盘、出版物、展览、网站等)，特此授权。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授权代表人签字: 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（参赛单位公章）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                                       2021年   月   日</w:t>
            </w:r>
          </w:p>
        </w:tc>
      </w:tr>
    </w:tbl>
    <w:p>
      <w:pPr>
        <w:pStyle w:val="15"/>
        <w:spacing w:after="140" w:line="240" w:lineRule="auto"/>
        <w:ind w:firstLine="0"/>
        <w:jc w:val="both"/>
        <w:rPr>
          <w:rFonts w:hint="eastAsia"/>
          <w:sz w:val="21"/>
          <w:szCs w:val="21"/>
        </w:rPr>
      </w:pPr>
    </w:p>
    <w:sectPr>
      <w:footerReference r:id="rId5" w:type="default"/>
      <w:pgSz w:w="11900" w:h="16840"/>
      <w:pgMar w:top="1440" w:right="1800" w:bottom="1440" w:left="1800" w:header="1205" w:footer="43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9C636E-B8EF-4365-82E4-7C4CEE306E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500"/>
  <w:hyphenationZone w:val="360"/>
  <w:drawingGridHorizontalSpacing w:val="120"/>
  <w:drawingGridVerticalSpacing w:val="181"/>
  <w:displayHorizontalDrawingGridEvery w:val="2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66"/>
    <w:rsid w:val="00127CE7"/>
    <w:rsid w:val="00151EC7"/>
    <w:rsid w:val="00273B1D"/>
    <w:rsid w:val="003C6178"/>
    <w:rsid w:val="004B3984"/>
    <w:rsid w:val="00641167"/>
    <w:rsid w:val="006D2DD5"/>
    <w:rsid w:val="007B0E9D"/>
    <w:rsid w:val="008238DF"/>
    <w:rsid w:val="008479A8"/>
    <w:rsid w:val="00991A29"/>
    <w:rsid w:val="00997C67"/>
    <w:rsid w:val="009F1863"/>
    <w:rsid w:val="00A61BE8"/>
    <w:rsid w:val="00C53C11"/>
    <w:rsid w:val="00D64166"/>
    <w:rsid w:val="00E64E74"/>
    <w:rsid w:val="00F431F5"/>
    <w:rsid w:val="00FF1846"/>
    <w:rsid w:val="014D5069"/>
    <w:rsid w:val="01E71340"/>
    <w:rsid w:val="0241622C"/>
    <w:rsid w:val="02D14D54"/>
    <w:rsid w:val="036A4B55"/>
    <w:rsid w:val="052648B0"/>
    <w:rsid w:val="06B136E7"/>
    <w:rsid w:val="072B61BA"/>
    <w:rsid w:val="07B24243"/>
    <w:rsid w:val="09FF2A4A"/>
    <w:rsid w:val="0B0D3BD6"/>
    <w:rsid w:val="0BCE3F5F"/>
    <w:rsid w:val="0C90590D"/>
    <w:rsid w:val="0D045F59"/>
    <w:rsid w:val="0DD64097"/>
    <w:rsid w:val="0EDE79B6"/>
    <w:rsid w:val="0F6866C6"/>
    <w:rsid w:val="100B145A"/>
    <w:rsid w:val="11213B31"/>
    <w:rsid w:val="1173427A"/>
    <w:rsid w:val="11AB4970"/>
    <w:rsid w:val="120C0F5A"/>
    <w:rsid w:val="12800FD0"/>
    <w:rsid w:val="12BE1247"/>
    <w:rsid w:val="13D22DD5"/>
    <w:rsid w:val="143E4F60"/>
    <w:rsid w:val="14680F60"/>
    <w:rsid w:val="14D50FA8"/>
    <w:rsid w:val="14E271D5"/>
    <w:rsid w:val="15485EB2"/>
    <w:rsid w:val="156E5288"/>
    <w:rsid w:val="159C3941"/>
    <w:rsid w:val="1610131F"/>
    <w:rsid w:val="1687050A"/>
    <w:rsid w:val="16D507F0"/>
    <w:rsid w:val="17517682"/>
    <w:rsid w:val="177E4440"/>
    <w:rsid w:val="17A73A5D"/>
    <w:rsid w:val="17D37188"/>
    <w:rsid w:val="184C3B0F"/>
    <w:rsid w:val="18A4249C"/>
    <w:rsid w:val="18DD3775"/>
    <w:rsid w:val="19FD60A6"/>
    <w:rsid w:val="1A962571"/>
    <w:rsid w:val="1ABC7A8F"/>
    <w:rsid w:val="1C8010F6"/>
    <w:rsid w:val="1CC017D9"/>
    <w:rsid w:val="1E0D1B15"/>
    <w:rsid w:val="1EC139CF"/>
    <w:rsid w:val="1F0C5BE8"/>
    <w:rsid w:val="1F1C43DE"/>
    <w:rsid w:val="206C6994"/>
    <w:rsid w:val="20F079E5"/>
    <w:rsid w:val="212D2D35"/>
    <w:rsid w:val="21E11B1E"/>
    <w:rsid w:val="21E955D0"/>
    <w:rsid w:val="232F3554"/>
    <w:rsid w:val="2499736D"/>
    <w:rsid w:val="24C4683A"/>
    <w:rsid w:val="25A57392"/>
    <w:rsid w:val="26B35D11"/>
    <w:rsid w:val="26C82BD8"/>
    <w:rsid w:val="26DF187A"/>
    <w:rsid w:val="27A239F5"/>
    <w:rsid w:val="27E930E8"/>
    <w:rsid w:val="28705138"/>
    <w:rsid w:val="28AE6343"/>
    <w:rsid w:val="296F5F13"/>
    <w:rsid w:val="29D4055C"/>
    <w:rsid w:val="2A4C78A4"/>
    <w:rsid w:val="2A5F1C89"/>
    <w:rsid w:val="2A5F2D28"/>
    <w:rsid w:val="2B9A68E1"/>
    <w:rsid w:val="2C71763B"/>
    <w:rsid w:val="2DBD3438"/>
    <w:rsid w:val="2EF40FD5"/>
    <w:rsid w:val="2F0D37A3"/>
    <w:rsid w:val="2F6B4362"/>
    <w:rsid w:val="2F7E4DCF"/>
    <w:rsid w:val="30D747B7"/>
    <w:rsid w:val="31CA4C32"/>
    <w:rsid w:val="31DA4B56"/>
    <w:rsid w:val="32FD3E79"/>
    <w:rsid w:val="33AE3D11"/>
    <w:rsid w:val="33EF461B"/>
    <w:rsid w:val="35F066F5"/>
    <w:rsid w:val="37154A13"/>
    <w:rsid w:val="39021E97"/>
    <w:rsid w:val="39331B5F"/>
    <w:rsid w:val="3A01182B"/>
    <w:rsid w:val="3B335D76"/>
    <w:rsid w:val="3B6A1960"/>
    <w:rsid w:val="3BA37B46"/>
    <w:rsid w:val="3BF97D7A"/>
    <w:rsid w:val="3CEB4E23"/>
    <w:rsid w:val="3D502E5B"/>
    <w:rsid w:val="3DAE4C34"/>
    <w:rsid w:val="3E7F158F"/>
    <w:rsid w:val="3E84397A"/>
    <w:rsid w:val="3E973B53"/>
    <w:rsid w:val="3F726054"/>
    <w:rsid w:val="400D5457"/>
    <w:rsid w:val="4020134A"/>
    <w:rsid w:val="40600999"/>
    <w:rsid w:val="41666EF9"/>
    <w:rsid w:val="417C13DB"/>
    <w:rsid w:val="421D5F0D"/>
    <w:rsid w:val="42EC0ECD"/>
    <w:rsid w:val="4409005D"/>
    <w:rsid w:val="44937A54"/>
    <w:rsid w:val="464F0187"/>
    <w:rsid w:val="47D3510F"/>
    <w:rsid w:val="48EE54B7"/>
    <w:rsid w:val="490228B1"/>
    <w:rsid w:val="4954475A"/>
    <w:rsid w:val="497977C7"/>
    <w:rsid w:val="498F6EC8"/>
    <w:rsid w:val="4A8B38DC"/>
    <w:rsid w:val="4A921846"/>
    <w:rsid w:val="4B00460A"/>
    <w:rsid w:val="4B367975"/>
    <w:rsid w:val="4B4F5045"/>
    <w:rsid w:val="4BD72783"/>
    <w:rsid w:val="4BF52B89"/>
    <w:rsid w:val="4CD02825"/>
    <w:rsid w:val="4EB2280E"/>
    <w:rsid w:val="4F1540A4"/>
    <w:rsid w:val="50536DDE"/>
    <w:rsid w:val="50874C90"/>
    <w:rsid w:val="509A6D79"/>
    <w:rsid w:val="527716E9"/>
    <w:rsid w:val="53120D05"/>
    <w:rsid w:val="55A92837"/>
    <w:rsid w:val="57796053"/>
    <w:rsid w:val="57F51795"/>
    <w:rsid w:val="581B5872"/>
    <w:rsid w:val="58AF3B9C"/>
    <w:rsid w:val="597E109D"/>
    <w:rsid w:val="59EE2A10"/>
    <w:rsid w:val="5A704F15"/>
    <w:rsid w:val="5AD22960"/>
    <w:rsid w:val="5B0C7DBC"/>
    <w:rsid w:val="5B0F5141"/>
    <w:rsid w:val="5BE60DF4"/>
    <w:rsid w:val="5C757572"/>
    <w:rsid w:val="5C783F06"/>
    <w:rsid w:val="5D271752"/>
    <w:rsid w:val="5DBF2EF9"/>
    <w:rsid w:val="5DF05914"/>
    <w:rsid w:val="5E057127"/>
    <w:rsid w:val="5E24555D"/>
    <w:rsid w:val="5F440CF1"/>
    <w:rsid w:val="60905ADA"/>
    <w:rsid w:val="612717D3"/>
    <w:rsid w:val="62E12BC4"/>
    <w:rsid w:val="632B277D"/>
    <w:rsid w:val="63C95FE5"/>
    <w:rsid w:val="65681D8A"/>
    <w:rsid w:val="65A15EE2"/>
    <w:rsid w:val="65B26226"/>
    <w:rsid w:val="66504647"/>
    <w:rsid w:val="666C0FF8"/>
    <w:rsid w:val="66B62CBA"/>
    <w:rsid w:val="678E0BC4"/>
    <w:rsid w:val="67A20AB9"/>
    <w:rsid w:val="68D975B4"/>
    <w:rsid w:val="694B3F26"/>
    <w:rsid w:val="69A735AE"/>
    <w:rsid w:val="6A151EE1"/>
    <w:rsid w:val="6A567147"/>
    <w:rsid w:val="6AD332FD"/>
    <w:rsid w:val="6AEE5109"/>
    <w:rsid w:val="6BCD62A9"/>
    <w:rsid w:val="6C4812A7"/>
    <w:rsid w:val="6D190C4D"/>
    <w:rsid w:val="6DFC65B3"/>
    <w:rsid w:val="6E5C083E"/>
    <w:rsid w:val="6EFA56C3"/>
    <w:rsid w:val="6F145B06"/>
    <w:rsid w:val="6F3E11B8"/>
    <w:rsid w:val="71EF7044"/>
    <w:rsid w:val="725C7684"/>
    <w:rsid w:val="7275450C"/>
    <w:rsid w:val="728D1B70"/>
    <w:rsid w:val="72EE0434"/>
    <w:rsid w:val="73226A7E"/>
    <w:rsid w:val="74B9464B"/>
    <w:rsid w:val="74D74D75"/>
    <w:rsid w:val="75AE0D0B"/>
    <w:rsid w:val="76BD1463"/>
    <w:rsid w:val="77851497"/>
    <w:rsid w:val="78782994"/>
    <w:rsid w:val="78984177"/>
    <w:rsid w:val="7A6367A1"/>
    <w:rsid w:val="7AAD3944"/>
    <w:rsid w:val="7AB34019"/>
    <w:rsid w:val="7B6C6F81"/>
    <w:rsid w:val="7BA34F42"/>
    <w:rsid w:val="7BB254E5"/>
    <w:rsid w:val="7C263530"/>
    <w:rsid w:val="7C2903FA"/>
    <w:rsid w:val="7C495689"/>
    <w:rsid w:val="7E3B1677"/>
    <w:rsid w:val="7E9B04AE"/>
    <w:rsid w:val="7EE04FC3"/>
    <w:rsid w:val="7F23606C"/>
    <w:rsid w:val="7F9F3054"/>
    <w:rsid w:val="7FB9424E"/>
    <w:rsid w:val="7FBA7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8">
    <w:name w:val="Normal Table"/>
    <w:uiPriority w:val="0"/>
    <w:pPr>
      <w:widowControl/>
      <w:autoSpaceDE/>
      <w:autoSpaceDN/>
      <w:spacing w:before="0" w:after="0" w:line="240" w:lineRule="auto"/>
      <w:ind w:left="0" w:firstLine="0"/>
    </w:pPr>
    <w:rPr>
      <w:sz w:val="20"/>
    </w:rPr>
    <w:tblPr>
      <w:tblStyle w:val="8"/>
      <w:tblCellMar>
        <w:left w:w="108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next w:val="1"/>
    <w:uiPriority w:val="0"/>
    <w:pPr>
      <w:wordWrap w:val="0"/>
      <w:jc w:val="both"/>
    </w:pPr>
    <w:rPr>
      <w:sz w:val="21"/>
      <w:lang w:val="en-US" w:eastAsia="zh-CN" w:bidi="ar-SA"/>
    </w:rPr>
  </w:style>
  <w:style w:type="paragraph" w:styleId="7">
    <w:name w:val="Normal (Web)"/>
    <w:basedOn w:val="1"/>
    <w:next w:val="6"/>
    <w:qFormat/>
    <w:uiPriority w:val="0"/>
    <w:pPr>
      <w:widowControl/>
      <w:autoSpaceDE/>
      <w:autoSpaceDN/>
      <w:spacing w:before="280" w:after="280" w:line="240" w:lineRule="auto"/>
      <w:ind w:left="0" w:firstLine="0"/>
      <w:jc w:val="both"/>
    </w:pPr>
    <w:rPr>
      <w:rFonts w:ascii="宋体" w:eastAsia="宋体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sz w:val="20"/>
    </w:rPr>
  </w:style>
  <w:style w:type="paragraph" w:customStyle="1" w:styleId="12">
    <w:name w:val="Body text|2"/>
    <w:basedOn w:val="1"/>
    <w:link w:val="18"/>
    <w:uiPriority w:val="0"/>
    <w:pPr>
      <w:widowControl w:val="0"/>
      <w:shd w:val="clear" w:color="auto" w:fill="auto"/>
      <w:spacing w:after="140"/>
      <w:ind w:firstLine="57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4"/>
    <w:basedOn w:val="1"/>
    <w:link w:val="21"/>
    <w:uiPriority w:val="0"/>
    <w:pPr>
      <w:widowControl w:val="0"/>
      <w:shd w:val="clear" w:color="auto" w:fill="auto"/>
    </w:pPr>
    <w:rPr>
      <w:sz w:val="20"/>
      <w:szCs w:val="20"/>
      <w:lang w:val="zh-CN"/>
    </w:rPr>
  </w:style>
  <w:style w:type="paragraph" w:customStyle="1" w:styleId="14">
    <w:name w:val="Body text|3"/>
    <w:basedOn w:val="1"/>
    <w:link w:val="19"/>
    <w:qFormat/>
    <w:uiPriority w:val="0"/>
    <w:pPr>
      <w:widowControl w:val="0"/>
      <w:shd w:val="clear" w:color="auto" w:fill="auto"/>
      <w:spacing w:after="140" w:line="525" w:lineRule="exact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5">
    <w:name w:val="Body text|1"/>
    <w:basedOn w:val="1"/>
    <w:link w:val="20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lang w:val="zh-TW" w:eastAsia="zh-TW" w:bidi="zh-TW"/>
    </w:rPr>
  </w:style>
  <w:style w:type="character" w:customStyle="1" w:styleId="16">
    <w:name w:val="页眉 Char"/>
    <w:basedOn w:val="10"/>
    <w:link w:val="5"/>
    <w:uiPriority w:val="0"/>
    <w:rPr>
      <w:sz w:val="18"/>
      <w:szCs w:val="18"/>
    </w:rPr>
  </w:style>
  <w:style w:type="character" w:customStyle="1" w:styleId="17">
    <w:name w:val="页脚 Char"/>
    <w:basedOn w:val="10"/>
    <w:link w:val="4"/>
    <w:uiPriority w:val="99"/>
    <w:rPr>
      <w:sz w:val="18"/>
      <w:szCs w:val="18"/>
    </w:rPr>
  </w:style>
  <w:style w:type="character" w:customStyle="1" w:styleId="18">
    <w:name w:val="Body text|2_"/>
    <w:link w:val="12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link w:val="14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0">
    <w:name w:val="Body text|1_"/>
    <w:link w:val="15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4"/>
      <w:szCs w:val="24"/>
      <w:u w:val="none"/>
      <w:shd w:val="clear" w:color="auto" w:fill="auto"/>
      <w:lang w:val="zh-TW" w:eastAsia="zh-TW" w:bidi="zh-TW"/>
    </w:rPr>
  </w:style>
  <w:style w:type="character" w:customStyle="1" w:styleId="21">
    <w:name w:val="Body text|4_"/>
    <w:link w:val="1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auto"/>
      <w:lang w:val="zh-CN" w:eastAsia="en-US" w:bidi="en-US"/>
    </w:rPr>
  </w:style>
  <w:style w:type="character" w:customStyle="1" w:styleId="22">
    <w:name w:val="批注框文本 Char"/>
    <w:basedOn w:val="10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801</Words>
  <Characters>4569</Characters>
  <Lines>38</Lines>
  <Paragraphs>10</Paragraphs>
  <TotalTime>3</TotalTime>
  <ScaleCrop>false</ScaleCrop>
  <LinksUpToDate>false</LinksUpToDate>
  <CharactersWithSpaces>5360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2020-08-05T06:18:00Z</dcterms:created>
  <dc:creator>CamScanner</dc:creator>
  <cp:lastModifiedBy>太阳</cp:lastModifiedBy>
  <dcterms:modified xsi:type="dcterms:W3CDTF">2021-03-17T06:59:26Z</dcterms:modified>
  <dc:subject>新文档 05-20-2020 15.25.55</dc:subject>
  <dc:title>新文档 05-20-2020 15.25.55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KSOSaveFontToCloudKey">
    <vt:lpwstr>31860474_cloud</vt:lpwstr>
  </property>
</Properties>
</file>