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附件：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2024全球物流技术大会参会回执</w:t>
      </w:r>
      <w:bookmarkEnd w:id="0"/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</w:p>
    <w:tbl>
      <w:tblPr>
        <w:tblStyle w:val="3"/>
        <w:tblW w:w="5000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967"/>
        <w:gridCol w:w="859"/>
        <w:gridCol w:w="41"/>
        <w:gridCol w:w="1104"/>
        <w:gridCol w:w="120"/>
        <w:gridCol w:w="1296"/>
        <w:gridCol w:w="140"/>
        <w:gridCol w:w="960"/>
        <w:gridCol w:w="450"/>
        <w:gridCol w:w="18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 w:themeFill="accent1" w:themeFillTint="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 w:themeFill="accent1" w:themeFillTint="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87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 w:themeFill="accent1" w:themeFillTint="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49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 w:themeFill="accent1" w:themeFillTint="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66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 w:themeFill="accent1" w:themeFillTint="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手机</w:t>
            </w:r>
          </w:p>
        </w:tc>
        <w:tc>
          <w:tcPr>
            <w:tcW w:w="1405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 w:themeFill="accent1" w:themeFillTint="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8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  <w:tc>
          <w:tcPr>
            <w:tcW w:w="6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  <w:jc w:val="center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（可自行添加表格）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  <w:jc w:val="center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D54A0" w:themeFill="accent1" w:themeFillShade="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FFFF" w:themeColor="background1"/>
                <w:sz w:val="24"/>
                <w:szCs w:val="24"/>
                <w:highlight w:val="none"/>
                <w:u w:val="none"/>
                <w:shd w:val="clear" w:fill="2D54A0" w:themeFill="accent1" w:themeFillShade="BF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会议安排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3月27日：全天报到：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3月28-29日：全天大会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2D54A0" w:themeFill="accent1" w:themeFillShade="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FFFF" w:themeColor="background1"/>
                <w:sz w:val="24"/>
                <w:szCs w:val="24"/>
                <w:highlight w:val="none"/>
                <w:u w:val="none"/>
                <w:shd w:val="clear" w:fill="2D54A0" w:themeFill="accent1" w:themeFillShade="BF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参与形式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中物联会员单位代表：□2800元 / 人         非会员单位代表：□3600元 / 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（费用含会议费、资料费、餐饮费等，不含住宿费、交通费）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5000" w:type="pct"/>
            <w:gridSpan w:val="11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B5C7EA" w:themeFill="accent1" w:themeFillTint="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参会代表人数合计：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人                费用合计：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5000" w:type="pct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D54A0" w:themeFill="accent1" w:themeFillShade="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FFFF" w:themeColor="background1"/>
                <w:sz w:val="24"/>
                <w:szCs w:val="24"/>
                <w:highlight w:val="none"/>
                <w:u w:val="none"/>
                <w:shd w:val="clear" w:fill="2D54A0" w:themeFill="accent1" w:themeFillShade="BF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缴费信息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 xml:space="preserve">会议前汇款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现场缴费（会后开具发票）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有关费用汇入以下账号：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收款单位：北京中物联会展有限公司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开 户 行：工商银行北京礼士路支行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帐    号：0200003609201006574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汇款时请备注：2024全球物流技术大会+参会企业名称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D54A0" w:themeFill="accent1" w:themeFillShade="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FFFF" w:themeColor="background1"/>
                <w:sz w:val="24"/>
                <w:szCs w:val="24"/>
                <w:highlight w:val="none"/>
                <w:u w:val="none"/>
                <w:shd w:val="clear" w:fill="2D54A0" w:themeFill="accent1" w:themeFillShade="BF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开票信息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 xml:space="preserve">□增值税普通发票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□增值税专用发票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highlight w:val="none"/>
              </w:rPr>
              <w:t>请另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附一般纳税人证明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highlight w:val="none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ind w:left="78" w:leftChars="37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0"/>
                <w:szCs w:val="20"/>
                <w:highlight w:val="none"/>
              </w:rPr>
              <w:t>备注：因专票数量有限，为保证公司能及时收到会议发票，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20"/>
                <w:szCs w:val="20"/>
                <w:highlight w:val="none"/>
              </w:rPr>
              <w:t>所以仅限10000元以上开具专用发票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0"/>
                <w:szCs w:val="20"/>
                <w:highlight w:val="none"/>
              </w:rPr>
              <w:t>，多谢理解。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8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5C7EA" w:themeFill="accent1" w:themeFillTint="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开票项目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（不填默认会议费）</w:t>
            </w:r>
          </w:p>
        </w:tc>
        <w:tc>
          <w:tcPr>
            <w:tcW w:w="5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5C7EA" w:themeFill="accent1" w:themeFillTint="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（发票抬头）</w:t>
            </w:r>
          </w:p>
        </w:tc>
        <w:tc>
          <w:tcPr>
            <w:tcW w:w="7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5C7EA" w:themeFill="accent1" w:themeFillTint="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纳税人识别号</w:t>
            </w:r>
          </w:p>
        </w:tc>
        <w:tc>
          <w:tcPr>
            <w:tcW w:w="8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5C7EA" w:themeFill="accent1" w:themeFillTint="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地址、电话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5C7EA" w:themeFill="accent1" w:themeFillTint="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开户行及账号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5C7EA" w:themeFill="accent1" w:themeFillTint="66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邮寄地址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（地址+收件人+电话）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8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 xml:space="preserve">□会议费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 xml:space="preserve">□会务费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□展览展示费</w:t>
            </w:r>
          </w:p>
        </w:tc>
        <w:tc>
          <w:tcPr>
            <w:tcW w:w="5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NjNmNWRiOGYwNDQ1MDhiMjkxNzg0ZGFlMDI5YmQifQ=="/>
  </w:docVars>
  <w:rsids>
    <w:rsidRoot w:val="37B870E4"/>
    <w:rsid w:val="37B8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2024-02-26T06:57:00Z</dcterms:created>
  <dc:creator>史蒂芬·周</dc:creator>
  <cp:lastModifiedBy>史蒂芬·周</cp:lastModifiedBy>
  <dcterms:modified xsi:type="dcterms:W3CDTF">2024-02-26T06:58:13Z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1C4AED0B60A84756A56A15DB483E850E_11</vt:lpwstr>
  </property>
</Properties>
</file>