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4F99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D7EF074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参会回执表</w:t>
      </w:r>
      <w:bookmarkEnd w:id="0"/>
    </w:p>
    <w:tbl>
      <w:tblPr>
        <w:tblStyle w:val="3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8"/>
        <w:gridCol w:w="1026"/>
        <w:gridCol w:w="393"/>
        <w:gridCol w:w="537"/>
        <w:gridCol w:w="1545"/>
        <w:gridCol w:w="735"/>
        <w:gridCol w:w="1710"/>
        <w:gridCol w:w="2194"/>
      </w:tblGrid>
      <w:tr w14:paraId="4009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97" w:hRule="atLeast"/>
          <w:jc w:val="center"/>
        </w:trPr>
        <w:tc>
          <w:tcPr>
            <w:tcW w:w="1288" w:type="dxa"/>
            <w:vAlign w:val="center"/>
          </w:tcPr>
          <w:p w14:paraId="25A2DA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01" w:type="dxa"/>
            <w:gridSpan w:val="4"/>
            <w:vAlign w:val="center"/>
          </w:tcPr>
          <w:p w14:paraId="699312D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70C644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2194" w:type="dxa"/>
            <w:vAlign w:val="center"/>
          </w:tcPr>
          <w:p w14:paraId="4741717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3CC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97" w:hRule="atLeast"/>
          <w:jc w:val="center"/>
        </w:trPr>
        <w:tc>
          <w:tcPr>
            <w:tcW w:w="1288" w:type="dxa"/>
            <w:vAlign w:val="center"/>
          </w:tcPr>
          <w:p w14:paraId="330AE6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01" w:type="dxa"/>
            <w:gridSpan w:val="4"/>
            <w:vAlign w:val="center"/>
          </w:tcPr>
          <w:p w14:paraId="0AF92D2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2CA4132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194" w:type="dxa"/>
            <w:vAlign w:val="center"/>
          </w:tcPr>
          <w:p w14:paraId="4C2668D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D5A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288" w:type="dxa"/>
            <w:vMerge w:val="restart"/>
            <w:vAlign w:val="center"/>
          </w:tcPr>
          <w:p w14:paraId="0D9418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419" w:type="dxa"/>
            <w:gridSpan w:val="2"/>
            <w:vAlign w:val="center"/>
          </w:tcPr>
          <w:p w14:paraId="787F179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082" w:type="dxa"/>
            <w:gridSpan w:val="2"/>
            <w:vAlign w:val="center"/>
          </w:tcPr>
          <w:p w14:paraId="1098D4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735" w:type="dxa"/>
            <w:vAlign w:val="center"/>
          </w:tcPr>
          <w:p w14:paraId="5F105A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710" w:type="dxa"/>
            <w:vAlign w:val="center"/>
          </w:tcPr>
          <w:p w14:paraId="179862D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94" w:type="dxa"/>
            <w:vAlign w:val="center"/>
          </w:tcPr>
          <w:p w14:paraId="7DD60E2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</w:tr>
      <w:tr w14:paraId="2E46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288" w:type="dxa"/>
            <w:vMerge w:val="continue"/>
            <w:tcBorders/>
            <w:vAlign w:val="center"/>
          </w:tcPr>
          <w:p w14:paraId="1198823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827388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0424292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5A67B33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9DEAFA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 w14:paraId="40A7AE9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86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288" w:type="dxa"/>
            <w:vMerge w:val="continue"/>
            <w:tcBorders/>
            <w:vAlign w:val="center"/>
          </w:tcPr>
          <w:p w14:paraId="5FDC521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50FB60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6608698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5ED708E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0F1339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 w14:paraId="207D27C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979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288" w:type="dxa"/>
            <w:vMerge w:val="continue"/>
            <w:tcBorders/>
            <w:vAlign w:val="center"/>
          </w:tcPr>
          <w:p w14:paraId="65A185B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780DF5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73BE334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0C217CD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EA799E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 w14:paraId="2AF9A01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3B3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88" w:type="dxa"/>
            <w:vAlign w:val="center"/>
          </w:tcPr>
          <w:p w14:paraId="39F2EB1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同期活动</w:t>
            </w:r>
          </w:p>
        </w:tc>
        <w:tc>
          <w:tcPr>
            <w:tcW w:w="8140" w:type="dxa"/>
            <w:gridSpan w:val="7"/>
            <w:vAlign w:val="center"/>
          </w:tcPr>
          <w:p w14:paraId="6F3DF5A7">
            <w:pPr>
              <w:pStyle w:val="5"/>
              <w:spacing w:before="84" w:line="219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12月3日中物联酒类分会一届四次会长办公会：参加，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人</w:t>
            </w:r>
          </w:p>
          <w:p w14:paraId="7E8F0151">
            <w:pPr>
              <w:pStyle w:val="5"/>
              <w:spacing w:before="84" w:line="219" w:lineRule="auto"/>
              <w:jc w:val="both"/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12月3日人才发展论坛：参加，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人</w:t>
            </w:r>
          </w:p>
          <w:p w14:paraId="7F256E4D">
            <w:pPr>
              <w:pStyle w:val="5"/>
              <w:spacing w:before="84" w:line="219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12月3日绿色双碳发展论坛参观考察：参加参加，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人</w:t>
            </w:r>
          </w:p>
          <w:p w14:paraId="3C833AFF">
            <w:pPr>
              <w:pStyle w:val="5"/>
              <w:spacing w:before="84" w:line="219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120089"/>
                <w:sz w:val="22"/>
                <w:szCs w:val="22"/>
              </w:rPr>
              <w:t>月3日晚宴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：参加，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人</w:t>
            </w:r>
          </w:p>
        </w:tc>
      </w:tr>
      <w:tr w14:paraId="2A6D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528" w:hRule="atLeast"/>
          <w:jc w:val="center"/>
        </w:trPr>
        <w:tc>
          <w:tcPr>
            <w:tcW w:w="1288" w:type="dxa"/>
            <w:vAlign w:val="center"/>
          </w:tcPr>
          <w:p w14:paraId="549542B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参会标准</w:t>
            </w:r>
          </w:p>
        </w:tc>
        <w:tc>
          <w:tcPr>
            <w:tcW w:w="8140" w:type="dxa"/>
            <w:gridSpan w:val="7"/>
            <w:vAlign w:val="center"/>
          </w:tcPr>
          <w:p w14:paraId="5C17DA42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收费标准：本次会议装备企业代表参会3800元/人，其他企业参会代表2800元/人，院校参会代表1800元/人，会员单位可使用免费参会权益，酒类制造企业参会代表免收参会费。</w:t>
            </w:r>
          </w:p>
          <w:p w14:paraId="455F6817">
            <w:pPr>
              <w:numPr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2.费用涵盖会议费、资料费、餐饮费；交通、住宿费用由参会代表自理。</w:t>
            </w:r>
          </w:p>
        </w:tc>
      </w:tr>
      <w:tr w14:paraId="6F85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869" w:hRule="atLeast"/>
          <w:jc w:val="center"/>
        </w:trPr>
        <w:tc>
          <w:tcPr>
            <w:tcW w:w="1288" w:type="dxa"/>
            <w:vAlign w:val="center"/>
          </w:tcPr>
          <w:p w14:paraId="3592A56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是否入住会议酒店</w:t>
            </w:r>
          </w:p>
        </w:tc>
        <w:tc>
          <w:tcPr>
            <w:tcW w:w="8140" w:type="dxa"/>
            <w:gridSpan w:val="7"/>
            <w:vAlign w:val="center"/>
          </w:tcPr>
          <w:p w14:paraId="75AFC5A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□入住会议酒店         □自行安排</w:t>
            </w:r>
          </w:p>
        </w:tc>
      </w:tr>
      <w:tr w14:paraId="697C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428" w:type="dxa"/>
            <w:gridSpan w:val="8"/>
            <w:vAlign w:val="center"/>
          </w:tcPr>
          <w:p w14:paraId="7E10285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会议酒店预订：成都非遗博览园缇沃丽酒店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(四川省成都市青羊区光华大道2段601号1栋)</w:t>
            </w:r>
          </w:p>
        </w:tc>
      </w:tr>
      <w:tr w14:paraId="68C3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4789" w:type="dxa"/>
            <w:gridSpan w:val="5"/>
            <w:vAlign w:val="center"/>
          </w:tcPr>
          <w:p w14:paraId="68A8FF4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盛橡豪华大床房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(400元/间夜，含早餐)</w:t>
            </w:r>
          </w:p>
        </w:tc>
        <w:tc>
          <w:tcPr>
            <w:tcW w:w="4639" w:type="dxa"/>
            <w:gridSpan w:val="3"/>
            <w:vAlign w:val="center"/>
          </w:tcPr>
          <w:p w14:paraId="050B1E4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盛橡豪华双床房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(400元/间夜，含早餐)</w:t>
            </w:r>
          </w:p>
        </w:tc>
      </w:tr>
      <w:tr w14:paraId="13F7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4789" w:type="dxa"/>
            <w:gridSpan w:val="5"/>
            <w:vAlign w:val="center"/>
          </w:tcPr>
          <w:p w14:paraId="0900CA7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入住时间：  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日，共计：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晚</w:t>
            </w:r>
          </w:p>
        </w:tc>
        <w:tc>
          <w:tcPr>
            <w:tcW w:w="4639" w:type="dxa"/>
            <w:gridSpan w:val="3"/>
            <w:vAlign w:val="center"/>
          </w:tcPr>
          <w:p w14:paraId="08392BD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入住时间：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日，共计：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晚</w:t>
            </w:r>
          </w:p>
        </w:tc>
      </w:tr>
      <w:tr w14:paraId="13A7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4789" w:type="dxa"/>
            <w:gridSpan w:val="5"/>
            <w:vAlign w:val="center"/>
          </w:tcPr>
          <w:p w14:paraId="099CFBA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缇沃丽豪华大床房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(480元/间夜，含早餐)</w:t>
            </w:r>
          </w:p>
        </w:tc>
        <w:tc>
          <w:tcPr>
            <w:tcW w:w="4639" w:type="dxa"/>
            <w:gridSpan w:val="3"/>
            <w:vAlign w:val="center"/>
          </w:tcPr>
          <w:p w14:paraId="27A6AA4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缇沃丽豪华双床房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(480元/间夜，含早餐)</w:t>
            </w:r>
          </w:p>
        </w:tc>
      </w:tr>
      <w:tr w14:paraId="29C6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4789" w:type="dxa"/>
            <w:gridSpan w:val="5"/>
            <w:vAlign w:val="center"/>
          </w:tcPr>
          <w:p w14:paraId="685A1F7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入住时间：  月  日至  日，共计：  间  晚</w:t>
            </w:r>
          </w:p>
        </w:tc>
        <w:tc>
          <w:tcPr>
            <w:tcW w:w="4639" w:type="dxa"/>
            <w:gridSpan w:val="3"/>
            <w:vAlign w:val="center"/>
          </w:tcPr>
          <w:p w14:paraId="0C11573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入住时间：  月  日至  日，共计：  间  晚</w:t>
            </w:r>
          </w:p>
        </w:tc>
      </w:tr>
      <w:tr w14:paraId="4DFC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288" w:type="dxa"/>
            <w:vAlign w:val="center"/>
          </w:tcPr>
          <w:p w14:paraId="511AEAD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缴费方式</w:t>
            </w:r>
          </w:p>
        </w:tc>
        <w:tc>
          <w:tcPr>
            <w:tcW w:w="8140" w:type="dxa"/>
            <w:gridSpan w:val="7"/>
            <w:vAlign w:val="center"/>
          </w:tcPr>
          <w:p w14:paraId="560F6B2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□会议前汇款     □现场缴费(会后开具发票)</w:t>
            </w:r>
          </w:p>
        </w:tc>
      </w:tr>
      <w:tr w14:paraId="1463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129" w:hRule="atLeast"/>
          <w:jc w:val="center"/>
        </w:trPr>
        <w:tc>
          <w:tcPr>
            <w:tcW w:w="3244" w:type="dxa"/>
            <w:gridSpan w:val="4"/>
            <w:vAlign w:val="center"/>
          </w:tcPr>
          <w:p w14:paraId="15FC812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汇款备注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：酒类分会第三届创新发展大会+参会单位名称</w:t>
            </w:r>
          </w:p>
        </w:tc>
        <w:tc>
          <w:tcPr>
            <w:tcW w:w="6184" w:type="dxa"/>
            <w:gridSpan w:val="4"/>
            <w:vAlign w:val="center"/>
          </w:tcPr>
          <w:p w14:paraId="753C0368">
            <w:pPr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开户名称：北京中物联酒业物流管理有限公司</w:t>
            </w:r>
          </w:p>
          <w:p w14:paraId="52F0BCD6">
            <w:pPr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开 户 行：招商银行股份有限公司北京丽泽商务区支行</w:t>
            </w:r>
          </w:p>
          <w:p w14:paraId="72329070">
            <w:pPr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账    号：110948539610201</w:t>
            </w:r>
          </w:p>
        </w:tc>
      </w:tr>
      <w:tr w14:paraId="7DC7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26408A5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发票信息</w:t>
            </w:r>
          </w:p>
        </w:tc>
        <w:tc>
          <w:tcPr>
            <w:tcW w:w="7114" w:type="dxa"/>
            <w:gridSpan w:val="6"/>
            <w:vAlign w:val="center"/>
          </w:tcPr>
          <w:p w14:paraId="57422BA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□增值税普通发票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增值税专用发票(请另附一般纳税人证明)</w:t>
            </w:r>
          </w:p>
        </w:tc>
      </w:tr>
      <w:tr w14:paraId="76F3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78E117E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开票项目</w:t>
            </w:r>
          </w:p>
          <w:p w14:paraId="7FA9ED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(不填写默认会议费)</w:t>
            </w:r>
          </w:p>
        </w:tc>
        <w:tc>
          <w:tcPr>
            <w:tcW w:w="7114" w:type="dxa"/>
            <w:gridSpan w:val="6"/>
            <w:vAlign w:val="center"/>
          </w:tcPr>
          <w:p w14:paraId="3978FB4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EC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6857FCA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名称(发票抬头)</w:t>
            </w:r>
          </w:p>
        </w:tc>
        <w:tc>
          <w:tcPr>
            <w:tcW w:w="7114" w:type="dxa"/>
            <w:gridSpan w:val="6"/>
            <w:vAlign w:val="center"/>
          </w:tcPr>
          <w:p w14:paraId="239E17B3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7F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76C598E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7114" w:type="dxa"/>
            <w:gridSpan w:val="6"/>
            <w:vAlign w:val="center"/>
          </w:tcPr>
          <w:p w14:paraId="790CD53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99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47A3FDF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地址、电话</w:t>
            </w:r>
          </w:p>
        </w:tc>
        <w:tc>
          <w:tcPr>
            <w:tcW w:w="7114" w:type="dxa"/>
            <w:gridSpan w:val="6"/>
            <w:vAlign w:val="center"/>
          </w:tcPr>
          <w:p w14:paraId="0553E8A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32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4624A1A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开户行及账号</w:t>
            </w:r>
          </w:p>
        </w:tc>
        <w:tc>
          <w:tcPr>
            <w:tcW w:w="7114" w:type="dxa"/>
            <w:gridSpan w:val="6"/>
            <w:vAlign w:val="center"/>
          </w:tcPr>
          <w:p w14:paraId="578649B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F1A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4" w:type="dxa"/>
            <w:gridSpan w:val="2"/>
            <w:vAlign w:val="center"/>
          </w:tcPr>
          <w:p w14:paraId="418A67A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发票接收邮箱</w:t>
            </w:r>
          </w:p>
        </w:tc>
        <w:tc>
          <w:tcPr>
            <w:tcW w:w="7114" w:type="dxa"/>
            <w:gridSpan w:val="6"/>
            <w:vAlign w:val="center"/>
          </w:tcPr>
          <w:p w14:paraId="436E9F8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718D5154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5FBE"/>
    <w:rsid w:val="1B7E5FBE"/>
    <w:rsid w:val="4B7D03E7"/>
    <w:rsid w:val="50F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2024-11-13T07:43:00Z</dcterms:created>
  <dc:creator>janezz1412</dc:creator>
  <cp:lastModifiedBy>janezz1412</cp:lastModifiedBy>
  <dcterms:modified xsi:type="dcterms:W3CDTF">2024-11-13T08:38:02Z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6D5C6F4BA27C49B5B83C15CEA7676EF1_11</vt:lpwstr>
  </property>
</Properties>
</file>