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209A" w14:textId="77777777" w:rsidR="004F4B29" w:rsidRPr="00FC3C37" w:rsidRDefault="004F4B29" w:rsidP="004F4B29">
      <w:pPr>
        <w:spacing w:after="240" w:line="360" w:lineRule="auto"/>
        <w:jc w:val="center"/>
        <w:rPr>
          <w:rFonts w:ascii="宋体" w:eastAsia="宋体" w:hAnsi="宋体"/>
          <w:b/>
          <w:bCs/>
          <w:sz w:val="32"/>
          <w:szCs w:val="32"/>
        </w:rPr>
      </w:pPr>
      <w:r w:rsidRPr="00FC3C37">
        <w:rPr>
          <w:rFonts w:ascii="宋体" w:eastAsia="宋体" w:hAnsi="宋体" w:hint="eastAsia"/>
          <w:b/>
          <w:bCs/>
          <w:sz w:val="32"/>
          <w:szCs w:val="32"/>
        </w:rPr>
        <w:t>成都市房地产评估行业杰出青年专家评选办法</w:t>
      </w:r>
    </w:p>
    <w:p w14:paraId="327F5F08" w14:textId="77777777" w:rsidR="004F4B29" w:rsidRPr="00FC3C37" w:rsidRDefault="004F4B29" w:rsidP="004F4B29">
      <w:pPr>
        <w:spacing w:after="240" w:line="360" w:lineRule="auto"/>
        <w:ind w:firstLineChars="200" w:firstLine="482"/>
        <w:rPr>
          <w:rFonts w:ascii="宋体" w:eastAsia="宋体" w:hAnsi="宋体"/>
          <w:sz w:val="24"/>
          <w:szCs w:val="24"/>
        </w:rPr>
      </w:pPr>
      <w:r w:rsidRPr="00FC3C37">
        <w:rPr>
          <w:rFonts w:ascii="宋体" w:eastAsia="宋体" w:hAnsi="宋体" w:hint="eastAsia"/>
          <w:b/>
          <w:bCs/>
          <w:sz w:val="24"/>
          <w:szCs w:val="24"/>
        </w:rPr>
        <w:t>第一条</w:t>
      </w:r>
      <w:r w:rsidRPr="00FC3C37">
        <w:rPr>
          <w:rFonts w:ascii="宋体" w:eastAsia="宋体" w:hAnsi="宋体"/>
          <w:sz w:val="24"/>
          <w:szCs w:val="24"/>
        </w:rPr>
        <w:t xml:space="preserve"> 为加强成都市房地产评估行业高层次青年领军人才的选抜培养工作，促进优秀青年人才脱颖而出，激励广大青年估价从业者为行业发展做出更大的贡献，根据国家、行业人才发展战略及有关规定，结合成都市房地产评估行业实际，制定本办法。</w:t>
      </w:r>
    </w:p>
    <w:p w14:paraId="5B6D7A64" w14:textId="77777777" w:rsidR="004F4B29" w:rsidRPr="00FC3C37" w:rsidRDefault="004F4B29" w:rsidP="004F4B29">
      <w:pPr>
        <w:spacing w:after="240" w:line="360" w:lineRule="auto"/>
        <w:ind w:firstLineChars="200" w:firstLine="482"/>
        <w:rPr>
          <w:rFonts w:ascii="宋体" w:eastAsia="宋体" w:hAnsi="宋体"/>
          <w:sz w:val="24"/>
          <w:szCs w:val="24"/>
        </w:rPr>
      </w:pPr>
      <w:r w:rsidRPr="00FC3C37">
        <w:rPr>
          <w:rFonts w:ascii="宋体" w:eastAsia="宋体" w:hAnsi="宋体" w:hint="eastAsia"/>
          <w:b/>
          <w:bCs/>
          <w:sz w:val="24"/>
          <w:szCs w:val="24"/>
        </w:rPr>
        <w:t>第二条</w:t>
      </w:r>
      <w:r w:rsidRPr="00FC3C37">
        <w:rPr>
          <w:rFonts w:ascii="宋体" w:eastAsia="宋体" w:hAnsi="宋体"/>
          <w:sz w:val="24"/>
          <w:szCs w:val="24"/>
        </w:rPr>
        <w:t xml:space="preserve"> 杰出青年专家的评选工作遵循公开、公平、公正的原则，坚持标准，重视执业道德，按照本办法规定的程序进行。</w:t>
      </w:r>
    </w:p>
    <w:p w14:paraId="11FD28EB" w14:textId="77777777" w:rsidR="004F4B29" w:rsidRPr="00FC3C37" w:rsidRDefault="004F4B29" w:rsidP="004F4B29">
      <w:pPr>
        <w:spacing w:after="240" w:line="360" w:lineRule="auto"/>
        <w:ind w:firstLineChars="200" w:firstLine="482"/>
        <w:rPr>
          <w:rFonts w:ascii="宋体" w:eastAsia="宋体" w:hAnsi="宋体"/>
          <w:sz w:val="24"/>
          <w:szCs w:val="24"/>
        </w:rPr>
      </w:pPr>
      <w:r w:rsidRPr="00FC3C37">
        <w:rPr>
          <w:rFonts w:ascii="宋体" w:eastAsia="宋体" w:hAnsi="宋体" w:hint="eastAsia"/>
          <w:b/>
          <w:bCs/>
          <w:sz w:val="24"/>
          <w:szCs w:val="24"/>
        </w:rPr>
        <w:t>第三条</w:t>
      </w:r>
      <w:r w:rsidRPr="00FC3C37">
        <w:rPr>
          <w:rFonts w:ascii="宋体" w:eastAsia="宋体" w:hAnsi="宋体"/>
          <w:b/>
          <w:bCs/>
          <w:sz w:val="24"/>
          <w:szCs w:val="24"/>
        </w:rPr>
        <w:t xml:space="preserve"> </w:t>
      </w:r>
      <w:r w:rsidRPr="00FC3C37">
        <w:rPr>
          <w:rFonts w:ascii="宋体" w:eastAsia="宋体" w:hAnsi="宋体"/>
          <w:sz w:val="24"/>
          <w:szCs w:val="24"/>
        </w:rPr>
        <w:t>杰出青年专家的评选工作每2年组织一次，由成都市房地产评估协会进行评选，每个单位限报2名，每次评选名额不超过50名。</w:t>
      </w:r>
    </w:p>
    <w:p w14:paraId="38178A00" w14:textId="77777777" w:rsidR="004F4B29" w:rsidRPr="00FC3C37" w:rsidRDefault="004F4B29" w:rsidP="004F4B29">
      <w:pPr>
        <w:spacing w:after="240" w:line="360" w:lineRule="auto"/>
        <w:ind w:firstLineChars="200" w:firstLine="482"/>
        <w:rPr>
          <w:rFonts w:ascii="宋体" w:eastAsia="宋体" w:hAnsi="宋体"/>
          <w:sz w:val="24"/>
          <w:szCs w:val="24"/>
        </w:rPr>
      </w:pPr>
      <w:r w:rsidRPr="00FC3C37">
        <w:rPr>
          <w:rFonts w:ascii="宋体" w:eastAsia="宋体" w:hAnsi="宋体" w:hint="eastAsia"/>
          <w:b/>
          <w:bCs/>
          <w:sz w:val="24"/>
          <w:szCs w:val="24"/>
        </w:rPr>
        <w:t>第四条</w:t>
      </w:r>
      <w:r w:rsidRPr="00FC3C37">
        <w:rPr>
          <w:rFonts w:ascii="宋体" w:eastAsia="宋体" w:hAnsi="宋体"/>
          <w:sz w:val="24"/>
          <w:szCs w:val="24"/>
        </w:rPr>
        <w:t xml:space="preserve"> 评选条件</w:t>
      </w:r>
    </w:p>
    <w:p w14:paraId="7A15F88A" w14:textId="77777777" w:rsidR="004F4B29" w:rsidRPr="00FC3C37" w:rsidRDefault="004F4B29" w:rsidP="004F4B29">
      <w:pPr>
        <w:spacing w:after="240" w:line="360" w:lineRule="auto"/>
        <w:ind w:firstLineChars="200" w:firstLine="480"/>
        <w:rPr>
          <w:rFonts w:ascii="宋体" w:eastAsia="宋体" w:hAnsi="宋体"/>
          <w:sz w:val="24"/>
          <w:szCs w:val="24"/>
        </w:rPr>
      </w:pPr>
      <w:r w:rsidRPr="00FC3C37">
        <w:rPr>
          <w:rFonts w:ascii="宋体" w:eastAsia="宋体" w:hAnsi="宋体" w:hint="eastAsia"/>
          <w:sz w:val="24"/>
          <w:szCs w:val="24"/>
        </w:rPr>
        <w:t>（一）杰出青年专家的评选范围为所有会员单位注册房地产估价师，取得房地产估价执业资格</w:t>
      </w:r>
      <w:r w:rsidRPr="00FC3C37">
        <w:rPr>
          <w:rFonts w:ascii="宋体" w:eastAsia="宋体" w:hAnsi="宋体"/>
          <w:sz w:val="24"/>
          <w:szCs w:val="24"/>
        </w:rPr>
        <w:t xml:space="preserve">6年（含）以上，实际从事房地产估价业务6年（含）以上且截至申请日，在本市同一房地产估价机构连续注册执业3年以上（含3年）均可参加。  </w:t>
      </w:r>
    </w:p>
    <w:p w14:paraId="37ECBE78" w14:textId="77777777" w:rsidR="004F4B29" w:rsidRPr="00FC3C37" w:rsidRDefault="004F4B29" w:rsidP="004F4B29">
      <w:pPr>
        <w:spacing w:after="240" w:line="360" w:lineRule="auto"/>
        <w:ind w:firstLineChars="200" w:firstLine="480"/>
        <w:rPr>
          <w:rFonts w:ascii="宋体" w:eastAsia="宋体" w:hAnsi="宋体"/>
          <w:sz w:val="24"/>
          <w:szCs w:val="24"/>
        </w:rPr>
      </w:pPr>
      <w:r w:rsidRPr="00FC3C37">
        <w:rPr>
          <w:rFonts w:ascii="宋体" w:eastAsia="宋体" w:hAnsi="宋体" w:hint="eastAsia"/>
          <w:sz w:val="24"/>
          <w:szCs w:val="24"/>
        </w:rPr>
        <w:t>（二）杰出青年专家应具有中级及以上专业技术职务任职资格，年龄不超过</w:t>
      </w:r>
      <w:r w:rsidRPr="00FC3C37">
        <w:rPr>
          <w:rFonts w:ascii="宋体" w:eastAsia="宋体" w:hAnsi="宋体"/>
          <w:sz w:val="24"/>
          <w:szCs w:val="24"/>
        </w:rPr>
        <w:t>40 周岁（以评选年上一年12月31日为计算截止日期）。具有良好的行业声誉和职业道德，具有良好的职业道德，无不良执业记录，未受过行政处罚、行政处分、行业自律惩戒；</w:t>
      </w:r>
    </w:p>
    <w:p w14:paraId="1053D0A5" w14:textId="77777777" w:rsidR="004F4B29" w:rsidRPr="00FC3C37" w:rsidRDefault="004F4B29" w:rsidP="004F4B29">
      <w:pPr>
        <w:spacing w:after="240" w:line="360" w:lineRule="auto"/>
        <w:ind w:firstLineChars="200" w:firstLine="480"/>
        <w:rPr>
          <w:rFonts w:ascii="宋体" w:eastAsia="宋体" w:hAnsi="宋体"/>
          <w:sz w:val="24"/>
          <w:szCs w:val="24"/>
        </w:rPr>
      </w:pPr>
      <w:r w:rsidRPr="00FC3C37">
        <w:rPr>
          <w:rFonts w:ascii="宋体" w:eastAsia="宋体" w:hAnsi="宋体" w:hint="eastAsia"/>
          <w:sz w:val="24"/>
          <w:szCs w:val="24"/>
        </w:rPr>
        <w:t>（三）具有良好的职业道德，无不良执业记录，未受过行政处罚、行政处分、行业自律惩戒。</w:t>
      </w:r>
    </w:p>
    <w:p w14:paraId="7A78159E" w14:textId="77777777" w:rsidR="004F4B29" w:rsidRPr="00FC3C37" w:rsidRDefault="004F4B29" w:rsidP="004F4B29">
      <w:pPr>
        <w:spacing w:after="240" w:line="360" w:lineRule="auto"/>
        <w:ind w:firstLineChars="200" w:firstLine="480"/>
        <w:rPr>
          <w:rFonts w:ascii="宋体" w:eastAsia="宋体" w:hAnsi="宋体"/>
          <w:sz w:val="24"/>
          <w:szCs w:val="24"/>
        </w:rPr>
      </w:pPr>
      <w:r w:rsidRPr="00FC3C37">
        <w:rPr>
          <w:rFonts w:ascii="宋体" w:eastAsia="宋体" w:hAnsi="宋体" w:hint="eastAsia"/>
          <w:sz w:val="24"/>
          <w:szCs w:val="24"/>
        </w:rPr>
        <w:t>（四）具有丰富的房地产估价理论知识和实践经验；在本省行业内具有较好的口碑，在业内起到示范作用。</w:t>
      </w:r>
    </w:p>
    <w:p w14:paraId="6BE239C5" w14:textId="77777777" w:rsidR="004F4B29" w:rsidRPr="00FC3C37" w:rsidRDefault="004F4B29" w:rsidP="004F4B29">
      <w:pPr>
        <w:spacing w:after="240" w:line="360" w:lineRule="auto"/>
        <w:ind w:firstLineChars="200" w:firstLine="480"/>
        <w:rPr>
          <w:rFonts w:ascii="宋体" w:eastAsia="宋体" w:hAnsi="宋体"/>
          <w:sz w:val="24"/>
          <w:szCs w:val="24"/>
        </w:rPr>
      </w:pPr>
      <w:r w:rsidRPr="00FC3C37">
        <w:rPr>
          <w:rFonts w:ascii="宋体" w:eastAsia="宋体" w:hAnsi="宋体" w:hint="eastAsia"/>
          <w:sz w:val="24"/>
          <w:szCs w:val="24"/>
        </w:rPr>
        <w:t>（五）估价行为规范、客观公允、不迎合估价委托方要求，长期为委托方及当事人提供优质高效的房地产估价服务。</w:t>
      </w:r>
    </w:p>
    <w:p w14:paraId="60CF1FA5" w14:textId="77777777" w:rsidR="004F4B29" w:rsidRPr="00FC3C37" w:rsidRDefault="004F4B29" w:rsidP="004F4B29">
      <w:pPr>
        <w:spacing w:after="240" w:line="360" w:lineRule="auto"/>
        <w:ind w:firstLineChars="200" w:firstLine="480"/>
        <w:rPr>
          <w:rFonts w:ascii="宋体" w:eastAsia="宋体" w:hAnsi="宋体"/>
          <w:sz w:val="24"/>
          <w:szCs w:val="24"/>
        </w:rPr>
      </w:pPr>
      <w:r w:rsidRPr="00FC3C37">
        <w:rPr>
          <w:rFonts w:ascii="宋体" w:eastAsia="宋体" w:hAnsi="宋体" w:hint="eastAsia"/>
          <w:sz w:val="24"/>
          <w:szCs w:val="24"/>
        </w:rPr>
        <w:lastRenderedPageBreak/>
        <w:t>（六）实际从事房地产估价业务</w:t>
      </w:r>
      <w:r w:rsidRPr="00FC3C37">
        <w:rPr>
          <w:rFonts w:ascii="宋体" w:eastAsia="宋体" w:hAnsi="宋体"/>
          <w:sz w:val="24"/>
          <w:szCs w:val="24"/>
        </w:rPr>
        <w:t>6年以上（含6年）且截至申请日，在本省同一房地产估价机构连续注册执业3年以上（含3年）。</w:t>
      </w:r>
    </w:p>
    <w:p w14:paraId="04FDD822" w14:textId="77777777" w:rsidR="004F4B29" w:rsidRPr="00FC3C37" w:rsidRDefault="004F4B29" w:rsidP="004F4B29">
      <w:pPr>
        <w:spacing w:after="240" w:line="360" w:lineRule="auto"/>
        <w:ind w:firstLineChars="200" w:firstLine="480"/>
        <w:rPr>
          <w:rFonts w:ascii="宋体" w:eastAsia="宋体" w:hAnsi="宋体"/>
          <w:sz w:val="24"/>
          <w:szCs w:val="24"/>
        </w:rPr>
      </w:pPr>
      <w:r w:rsidRPr="00FC3C37">
        <w:rPr>
          <w:rFonts w:ascii="宋体" w:eastAsia="宋体" w:hAnsi="宋体" w:hint="eastAsia"/>
          <w:sz w:val="24"/>
          <w:szCs w:val="24"/>
        </w:rPr>
        <w:t>（七）在执业期内本人签署的估价报告无被评定为不合格、无被当事人投诉并证实虚假报告；未受到行业主管部门或协会的惩戒或点名批评。</w:t>
      </w:r>
    </w:p>
    <w:p w14:paraId="19594601" w14:textId="77777777" w:rsidR="004F4B29" w:rsidRPr="00FC3C37" w:rsidRDefault="004F4B29" w:rsidP="004F4B29">
      <w:pPr>
        <w:spacing w:after="240" w:line="360" w:lineRule="auto"/>
        <w:ind w:firstLineChars="200" w:firstLine="482"/>
        <w:rPr>
          <w:rFonts w:ascii="宋体" w:eastAsia="宋体" w:hAnsi="宋体"/>
          <w:sz w:val="24"/>
          <w:szCs w:val="24"/>
        </w:rPr>
      </w:pPr>
      <w:r w:rsidRPr="00FC3C37">
        <w:rPr>
          <w:rFonts w:ascii="宋体" w:eastAsia="宋体" w:hAnsi="宋体" w:hint="eastAsia"/>
          <w:b/>
          <w:bCs/>
          <w:sz w:val="24"/>
          <w:szCs w:val="24"/>
        </w:rPr>
        <w:t>第五条</w:t>
      </w:r>
      <w:r w:rsidRPr="00FC3C37">
        <w:rPr>
          <w:rFonts w:ascii="宋体" w:eastAsia="宋体" w:hAnsi="宋体"/>
          <w:sz w:val="24"/>
          <w:szCs w:val="24"/>
        </w:rPr>
        <w:t xml:space="preserve"> 杰出青年专家应遵守中华人民共和国宪法和法律， 具有良好的职业道德、敬业精神和社会责任感；具有扎实的专业基础理论知识，有较丰富的实践经验和解决问题的能力，在工作中能够起到骨干作用，取得过突出的成绩，同时具备下列条件：</w:t>
      </w:r>
    </w:p>
    <w:p w14:paraId="10DF49F1" w14:textId="77777777" w:rsidR="004F4B29" w:rsidRPr="00FC3C37" w:rsidRDefault="004F4B29" w:rsidP="004F4B29">
      <w:pPr>
        <w:spacing w:after="240" w:line="360" w:lineRule="auto"/>
        <w:ind w:firstLineChars="200" w:firstLine="480"/>
        <w:rPr>
          <w:rFonts w:ascii="宋体" w:eastAsia="宋体" w:hAnsi="宋体"/>
          <w:sz w:val="24"/>
          <w:szCs w:val="24"/>
        </w:rPr>
      </w:pPr>
      <w:r w:rsidRPr="00FC3C37">
        <w:rPr>
          <w:rFonts w:ascii="宋体" w:eastAsia="宋体" w:hAnsi="宋体"/>
          <w:sz w:val="24"/>
          <w:szCs w:val="24"/>
        </w:rPr>
        <w:t>1、在公开出版刊物上发表相关学术论文或获得市级及以上相关行业协（学）会颁发的优秀论文奖</w:t>
      </w:r>
      <w:r w:rsidRPr="00FC3C37">
        <w:rPr>
          <w:rFonts w:ascii="宋体" w:eastAsia="宋体" w:hAnsi="宋体" w:hint="eastAsia"/>
          <w:sz w:val="24"/>
          <w:szCs w:val="24"/>
        </w:rPr>
        <w:t>。</w:t>
      </w:r>
    </w:p>
    <w:p w14:paraId="61245128" w14:textId="77777777" w:rsidR="004F4B29" w:rsidRPr="00FC3C37" w:rsidRDefault="004F4B29" w:rsidP="004F4B29">
      <w:pPr>
        <w:spacing w:after="240" w:line="360" w:lineRule="auto"/>
        <w:ind w:firstLineChars="200" w:firstLine="480"/>
        <w:rPr>
          <w:rFonts w:ascii="宋体" w:eastAsia="宋体" w:hAnsi="宋体"/>
          <w:sz w:val="24"/>
          <w:szCs w:val="24"/>
        </w:rPr>
      </w:pPr>
      <w:r w:rsidRPr="00FC3C37">
        <w:rPr>
          <w:rFonts w:ascii="宋体" w:eastAsia="宋体" w:hAnsi="宋体"/>
          <w:sz w:val="24"/>
          <w:szCs w:val="24"/>
        </w:rPr>
        <w:t>2、积极参与或承担行业主管部门或行业协会组织的行业内科研或者课题研究。</w:t>
      </w:r>
    </w:p>
    <w:p w14:paraId="494A449F" w14:textId="77777777" w:rsidR="004F4B29" w:rsidRPr="00FC3C37" w:rsidRDefault="004F4B29" w:rsidP="004F4B29">
      <w:pPr>
        <w:spacing w:after="240" w:line="360" w:lineRule="auto"/>
        <w:ind w:firstLineChars="200" w:firstLine="480"/>
        <w:rPr>
          <w:rFonts w:ascii="宋体" w:eastAsia="宋体" w:hAnsi="宋体"/>
          <w:sz w:val="24"/>
          <w:szCs w:val="24"/>
        </w:rPr>
      </w:pPr>
      <w:r w:rsidRPr="00FC3C37">
        <w:rPr>
          <w:rFonts w:ascii="宋体" w:eastAsia="宋体" w:hAnsi="宋体"/>
          <w:sz w:val="24"/>
          <w:szCs w:val="24"/>
        </w:rPr>
        <w:t>3、积极参与社会公益活动等。</w:t>
      </w:r>
    </w:p>
    <w:p w14:paraId="4137607A" w14:textId="77777777" w:rsidR="004F4B29" w:rsidRPr="00FC3C37" w:rsidRDefault="004F4B29" w:rsidP="004F4B29">
      <w:pPr>
        <w:spacing w:after="240" w:line="360" w:lineRule="auto"/>
        <w:ind w:firstLineChars="200" w:firstLine="482"/>
        <w:rPr>
          <w:rFonts w:ascii="宋体" w:eastAsia="宋体" w:hAnsi="宋体"/>
          <w:sz w:val="24"/>
          <w:szCs w:val="24"/>
        </w:rPr>
      </w:pPr>
      <w:r w:rsidRPr="00FC3C37">
        <w:rPr>
          <w:rFonts w:ascii="宋体" w:eastAsia="宋体" w:hAnsi="宋体" w:hint="eastAsia"/>
          <w:b/>
          <w:bCs/>
          <w:sz w:val="24"/>
          <w:szCs w:val="24"/>
        </w:rPr>
        <w:t>第六条</w:t>
      </w:r>
      <w:r w:rsidRPr="00FC3C37">
        <w:rPr>
          <w:rFonts w:ascii="宋体" w:eastAsia="宋体" w:hAnsi="宋体"/>
          <w:b/>
          <w:bCs/>
          <w:sz w:val="24"/>
          <w:szCs w:val="24"/>
        </w:rPr>
        <w:t xml:space="preserve"> </w:t>
      </w:r>
      <w:r w:rsidRPr="00FC3C37">
        <w:rPr>
          <w:rFonts w:ascii="宋体" w:eastAsia="宋体" w:hAnsi="宋体"/>
          <w:sz w:val="24"/>
          <w:szCs w:val="24"/>
        </w:rPr>
        <w:t>申报程序及申报材料内容</w:t>
      </w:r>
    </w:p>
    <w:p w14:paraId="047D0490" w14:textId="77777777" w:rsidR="004F4B29" w:rsidRPr="00FC3C37" w:rsidRDefault="004F4B29" w:rsidP="004F4B29">
      <w:pPr>
        <w:spacing w:after="240" w:line="360" w:lineRule="auto"/>
        <w:ind w:firstLineChars="200" w:firstLine="480"/>
        <w:rPr>
          <w:rFonts w:ascii="宋体" w:eastAsia="宋体" w:hAnsi="宋体"/>
          <w:sz w:val="24"/>
          <w:szCs w:val="24"/>
        </w:rPr>
      </w:pPr>
      <w:r w:rsidRPr="00FC3C37">
        <w:rPr>
          <w:rFonts w:ascii="宋体" w:eastAsia="宋体" w:hAnsi="宋体" w:hint="eastAsia"/>
          <w:sz w:val="24"/>
          <w:szCs w:val="24"/>
        </w:rPr>
        <w:t>（一）参加评选人员需符合杰出青年专家评选标准，由本人提出申请、单位推荐，所在单位负责审核申报材料的真实性，单位负责人签署意见，加盖单位公章。</w:t>
      </w:r>
    </w:p>
    <w:p w14:paraId="4B24AC6D" w14:textId="77777777" w:rsidR="004F4B29" w:rsidRPr="00FC3C37" w:rsidRDefault="004F4B29" w:rsidP="004F4B29">
      <w:pPr>
        <w:spacing w:after="240" w:line="360" w:lineRule="auto"/>
        <w:ind w:firstLineChars="200" w:firstLine="480"/>
        <w:rPr>
          <w:rFonts w:ascii="宋体" w:eastAsia="宋体" w:hAnsi="宋体"/>
          <w:sz w:val="24"/>
          <w:szCs w:val="24"/>
        </w:rPr>
      </w:pPr>
      <w:r w:rsidRPr="00FC3C37">
        <w:rPr>
          <w:rFonts w:ascii="宋体" w:eastAsia="宋体" w:hAnsi="宋体" w:hint="eastAsia"/>
          <w:sz w:val="24"/>
          <w:szCs w:val="24"/>
        </w:rPr>
        <w:t>（二）申报材料包括：申报表、高级专业技术资格证书、获奖证书，标准、论文、专著、专利、专有技术、软件著作权等相关证明材料。</w:t>
      </w:r>
    </w:p>
    <w:p w14:paraId="58F7C091" w14:textId="77777777" w:rsidR="004F4B29" w:rsidRPr="00FC3C37" w:rsidRDefault="004F4B29" w:rsidP="004F4B29">
      <w:pPr>
        <w:spacing w:after="240" w:line="360" w:lineRule="auto"/>
        <w:ind w:firstLineChars="200" w:firstLine="480"/>
        <w:rPr>
          <w:rFonts w:ascii="宋体" w:eastAsia="宋体" w:hAnsi="宋体"/>
          <w:sz w:val="24"/>
          <w:szCs w:val="24"/>
        </w:rPr>
      </w:pPr>
      <w:r w:rsidRPr="00FC3C37">
        <w:rPr>
          <w:rFonts w:ascii="宋体" w:eastAsia="宋体" w:hAnsi="宋体" w:hint="eastAsia"/>
          <w:sz w:val="24"/>
          <w:szCs w:val="24"/>
        </w:rPr>
        <w:t>（三）登录成都市房地产评估协会专家申报系统，网上填写申报表，并上</w:t>
      </w:r>
      <w:proofErr w:type="gramStart"/>
      <w:r w:rsidRPr="00FC3C37">
        <w:rPr>
          <w:rFonts w:ascii="宋体" w:eastAsia="宋体" w:hAnsi="宋体" w:hint="eastAsia"/>
          <w:sz w:val="24"/>
          <w:szCs w:val="24"/>
        </w:rPr>
        <w:t>传上述</w:t>
      </w:r>
      <w:proofErr w:type="gramEnd"/>
      <w:r w:rsidRPr="00FC3C37">
        <w:rPr>
          <w:rFonts w:ascii="宋体" w:eastAsia="宋体" w:hAnsi="宋体" w:hint="eastAsia"/>
          <w:sz w:val="24"/>
          <w:szCs w:val="24"/>
        </w:rPr>
        <w:t>扫描文件。</w:t>
      </w:r>
    </w:p>
    <w:p w14:paraId="33A354E4" w14:textId="77777777" w:rsidR="004F4B29" w:rsidRPr="00FC3C37" w:rsidRDefault="004F4B29" w:rsidP="004F4B29">
      <w:pPr>
        <w:spacing w:after="240" w:line="360" w:lineRule="auto"/>
        <w:ind w:firstLineChars="200" w:firstLine="482"/>
        <w:rPr>
          <w:rFonts w:ascii="宋体" w:eastAsia="宋体" w:hAnsi="宋体"/>
          <w:sz w:val="24"/>
          <w:szCs w:val="24"/>
        </w:rPr>
      </w:pPr>
      <w:r w:rsidRPr="00FC3C37">
        <w:rPr>
          <w:rFonts w:ascii="宋体" w:eastAsia="宋体" w:hAnsi="宋体" w:hint="eastAsia"/>
          <w:b/>
          <w:bCs/>
          <w:sz w:val="24"/>
          <w:szCs w:val="24"/>
        </w:rPr>
        <w:t>第七条</w:t>
      </w:r>
      <w:r w:rsidRPr="00FC3C37">
        <w:rPr>
          <w:rFonts w:ascii="宋体" w:eastAsia="宋体" w:hAnsi="宋体"/>
          <w:b/>
          <w:bCs/>
          <w:sz w:val="24"/>
          <w:szCs w:val="24"/>
        </w:rPr>
        <w:t xml:space="preserve"> </w:t>
      </w:r>
      <w:r w:rsidRPr="00FC3C37">
        <w:rPr>
          <w:rFonts w:ascii="宋体" w:eastAsia="宋体" w:hAnsi="宋体"/>
          <w:sz w:val="24"/>
          <w:szCs w:val="24"/>
        </w:rPr>
        <w:t>评选程序</w:t>
      </w:r>
    </w:p>
    <w:p w14:paraId="1BFC7CFB" w14:textId="77777777" w:rsidR="004F4B29" w:rsidRPr="00FC3C37" w:rsidRDefault="004F4B29" w:rsidP="004F4B29">
      <w:pPr>
        <w:spacing w:after="240" w:line="360" w:lineRule="auto"/>
        <w:ind w:firstLineChars="200" w:firstLine="480"/>
        <w:rPr>
          <w:rFonts w:ascii="宋体" w:eastAsia="宋体" w:hAnsi="宋体"/>
          <w:sz w:val="24"/>
          <w:szCs w:val="24"/>
        </w:rPr>
      </w:pPr>
      <w:r w:rsidRPr="00FC3C37">
        <w:rPr>
          <w:rFonts w:ascii="宋体" w:eastAsia="宋体" w:hAnsi="宋体" w:hint="eastAsia"/>
          <w:sz w:val="24"/>
          <w:szCs w:val="24"/>
        </w:rPr>
        <w:t>（一）成都市房地产评估协会负责申报材料的形式检查。</w:t>
      </w:r>
    </w:p>
    <w:p w14:paraId="40536DF8" w14:textId="77777777" w:rsidR="004F4B29" w:rsidRPr="00FC3C37" w:rsidRDefault="004F4B29" w:rsidP="004F4B29">
      <w:pPr>
        <w:spacing w:after="240" w:line="360" w:lineRule="auto"/>
        <w:ind w:firstLineChars="200" w:firstLine="480"/>
        <w:rPr>
          <w:rFonts w:ascii="宋体" w:eastAsia="宋体" w:hAnsi="宋体"/>
          <w:sz w:val="24"/>
          <w:szCs w:val="24"/>
        </w:rPr>
      </w:pPr>
      <w:r w:rsidRPr="00FC3C37">
        <w:rPr>
          <w:rFonts w:ascii="宋体" w:eastAsia="宋体" w:hAnsi="宋体" w:hint="eastAsia"/>
          <w:sz w:val="24"/>
          <w:szCs w:val="24"/>
        </w:rPr>
        <w:lastRenderedPageBreak/>
        <w:t>（二）成都市房地产评估协会评选小组召开评审会，审阅评议杰出青年专家申报材料。采用记名投票方式，确定杰出青年专家名单。</w:t>
      </w:r>
    </w:p>
    <w:p w14:paraId="5BAE9331" w14:textId="77777777" w:rsidR="004F4B29" w:rsidRPr="00FC3C37" w:rsidRDefault="004F4B29" w:rsidP="004F4B29">
      <w:pPr>
        <w:spacing w:after="240" w:line="360" w:lineRule="auto"/>
        <w:ind w:firstLineChars="200" w:firstLine="480"/>
        <w:rPr>
          <w:rFonts w:ascii="宋体" w:eastAsia="宋体" w:hAnsi="宋体"/>
          <w:sz w:val="24"/>
          <w:szCs w:val="24"/>
        </w:rPr>
      </w:pPr>
      <w:r w:rsidRPr="00FC3C37">
        <w:rPr>
          <w:rFonts w:ascii="宋体" w:eastAsia="宋体" w:hAnsi="宋体" w:hint="eastAsia"/>
          <w:sz w:val="24"/>
          <w:szCs w:val="24"/>
        </w:rPr>
        <w:t>（三）评选结果在协会网站公示</w:t>
      </w:r>
      <w:r w:rsidRPr="00FC3C37">
        <w:rPr>
          <w:rFonts w:ascii="宋体" w:eastAsia="宋体" w:hAnsi="宋体"/>
          <w:sz w:val="24"/>
          <w:szCs w:val="24"/>
        </w:rPr>
        <w:t>15个工作日，协会秘书处负责处理有关投诉和信息复核。</w:t>
      </w:r>
    </w:p>
    <w:p w14:paraId="53519F4F" w14:textId="77777777" w:rsidR="004F4B29" w:rsidRPr="00FC3C37" w:rsidRDefault="004F4B29" w:rsidP="004F4B29">
      <w:pPr>
        <w:spacing w:after="240" w:line="360" w:lineRule="auto"/>
        <w:ind w:firstLineChars="200" w:firstLine="480"/>
        <w:rPr>
          <w:rFonts w:ascii="宋体" w:eastAsia="宋体" w:hAnsi="宋体"/>
          <w:sz w:val="24"/>
          <w:szCs w:val="24"/>
        </w:rPr>
      </w:pPr>
      <w:r w:rsidRPr="00FC3C37">
        <w:rPr>
          <w:rFonts w:ascii="宋体" w:eastAsia="宋体" w:hAnsi="宋体" w:hint="eastAsia"/>
          <w:sz w:val="24"/>
          <w:szCs w:val="24"/>
        </w:rPr>
        <w:t>（四）协会秘书处根据公示反馈情况，提请评选小组确认，并授予成都市房地产评估行业杰出青年专家荣誉称号，颁发荣誉证书。奖励及有关待遇由各单位自定。</w:t>
      </w:r>
    </w:p>
    <w:p w14:paraId="7D5971BD" w14:textId="77777777" w:rsidR="004F4B29" w:rsidRPr="00FC3C37" w:rsidRDefault="004F4B29" w:rsidP="004F4B29">
      <w:pPr>
        <w:spacing w:after="240" w:line="360" w:lineRule="auto"/>
        <w:ind w:firstLineChars="200" w:firstLine="482"/>
        <w:rPr>
          <w:rFonts w:ascii="宋体" w:eastAsia="宋体" w:hAnsi="宋体"/>
          <w:sz w:val="24"/>
          <w:szCs w:val="24"/>
        </w:rPr>
      </w:pPr>
      <w:r w:rsidRPr="00FC3C37">
        <w:rPr>
          <w:rFonts w:ascii="宋体" w:eastAsia="宋体" w:hAnsi="宋体" w:hint="eastAsia"/>
          <w:b/>
          <w:bCs/>
          <w:sz w:val="24"/>
          <w:szCs w:val="24"/>
        </w:rPr>
        <w:t>第八条</w:t>
      </w:r>
      <w:r w:rsidRPr="00FC3C37">
        <w:rPr>
          <w:rFonts w:ascii="宋体" w:eastAsia="宋体" w:hAnsi="宋体"/>
          <w:sz w:val="24"/>
          <w:szCs w:val="24"/>
        </w:rPr>
        <w:t xml:space="preserve"> 本办法由成都市房地产评估协会负责解释。 </w:t>
      </w:r>
    </w:p>
    <w:p w14:paraId="6B6D49E8" w14:textId="77777777" w:rsidR="004F4B29" w:rsidRPr="00FC3C37" w:rsidRDefault="004F4B29" w:rsidP="004F4B29">
      <w:pPr>
        <w:spacing w:after="240" w:line="360" w:lineRule="auto"/>
        <w:ind w:firstLineChars="200" w:firstLine="482"/>
        <w:rPr>
          <w:rFonts w:ascii="宋体" w:eastAsia="宋体" w:hAnsi="宋体"/>
          <w:sz w:val="24"/>
          <w:szCs w:val="24"/>
        </w:rPr>
      </w:pPr>
      <w:r w:rsidRPr="00FC3C37">
        <w:rPr>
          <w:rFonts w:ascii="宋体" w:eastAsia="宋体" w:hAnsi="宋体" w:hint="eastAsia"/>
          <w:b/>
          <w:bCs/>
          <w:sz w:val="24"/>
          <w:szCs w:val="24"/>
        </w:rPr>
        <w:t>第九条</w:t>
      </w:r>
      <w:r w:rsidRPr="00FC3C37">
        <w:rPr>
          <w:rFonts w:ascii="宋体" w:eastAsia="宋体" w:hAnsi="宋体"/>
          <w:sz w:val="24"/>
          <w:szCs w:val="24"/>
        </w:rPr>
        <w:t xml:space="preserve"> 本办法自颁布之日起实行。</w:t>
      </w:r>
    </w:p>
    <w:p w14:paraId="5AB938FF" w14:textId="77777777" w:rsidR="004F4B29" w:rsidRPr="00FC3C37" w:rsidRDefault="004F4B29" w:rsidP="004F4B29">
      <w:pPr>
        <w:spacing w:line="360" w:lineRule="auto"/>
        <w:rPr>
          <w:rFonts w:ascii="宋体" w:eastAsia="宋体" w:hAnsi="宋体"/>
          <w:sz w:val="24"/>
          <w:szCs w:val="24"/>
        </w:rPr>
      </w:pPr>
    </w:p>
    <w:p w14:paraId="0ECC8840" w14:textId="77777777" w:rsidR="004F4B29" w:rsidRPr="00FC3C37" w:rsidRDefault="004F4B29" w:rsidP="004F4B29">
      <w:pPr>
        <w:spacing w:line="360" w:lineRule="auto"/>
        <w:rPr>
          <w:rFonts w:ascii="宋体" w:eastAsia="宋体" w:hAnsi="宋体"/>
          <w:sz w:val="24"/>
          <w:szCs w:val="24"/>
        </w:rPr>
      </w:pPr>
      <w:r w:rsidRPr="00FC3C37">
        <w:rPr>
          <w:rFonts w:ascii="宋体" w:eastAsia="宋体" w:hAnsi="宋体" w:hint="eastAsia"/>
          <w:sz w:val="24"/>
          <w:szCs w:val="24"/>
        </w:rPr>
        <w:t>附件：成都市房地产评估行业杰出青年专家申报表</w:t>
      </w:r>
    </w:p>
    <w:p w14:paraId="5793AB28" w14:textId="77777777" w:rsidR="004F4B29" w:rsidRPr="00FC3C37" w:rsidRDefault="004F4B29" w:rsidP="004F4B29">
      <w:pPr>
        <w:spacing w:line="360" w:lineRule="auto"/>
        <w:rPr>
          <w:rFonts w:ascii="宋体" w:eastAsia="宋体" w:hAnsi="宋体"/>
          <w:sz w:val="24"/>
          <w:szCs w:val="24"/>
        </w:rPr>
      </w:pPr>
    </w:p>
    <w:p w14:paraId="571A084E" w14:textId="77777777" w:rsidR="004F4B29" w:rsidRPr="00FC3C37" w:rsidRDefault="004F4B29" w:rsidP="004F4B29">
      <w:pPr>
        <w:spacing w:after="240" w:line="360" w:lineRule="auto"/>
        <w:ind w:firstLineChars="200" w:firstLine="480"/>
        <w:jc w:val="right"/>
        <w:rPr>
          <w:rFonts w:ascii="宋体" w:eastAsia="宋体" w:hAnsi="宋体"/>
          <w:sz w:val="24"/>
          <w:szCs w:val="24"/>
        </w:rPr>
      </w:pPr>
      <w:r w:rsidRPr="00FC3C37">
        <w:rPr>
          <w:rFonts w:ascii="宋体" w:eastAsia="宋体" w:hAnsi="宋体" w:hint="eastAsia"/>
          <w:sz w:val="24"/>
          <w:szCs w:val="24"/>
        </w:rPr>
        <w:t>成都市房地产评估协会</w:t>
      </w:r>
    </w:p>
    <w:p w14:paraId="1CBD6BF5" w14:textId="77777777" w:rsidR="004F4B29" w:rsidRPr="00FC3C37" w:rsidRDefault="004F4B29" w:rsidP="004F4B29">
      <w:pPr>
        <w:spacing w:line="360" w:lineRule="auto"/>
        <w:jc w:val="right"/>
        <w:rPr>
          <w:rFonts w:ascii="宋体" w:eastAsia="宋体" w:hAnsi="宋体"/>
          <w:sz w:val="24"/>
          <w:szCs w:val="24"/>
        </w:rPr>
      </w:pPr>
      <w:r w:rsidRPr="00FC3C37">
        <w:rPr>
          <w:rFonts w:ascii="宋体" w:eastAsia="宋体" w:hAnsi="宋体"/>
          <w:sz w:val="24"/>
          <w:szCs w:val="24"/>
        </w:rPr>
        <w:t>2021年9</w:t>
      </w:r>
      <w:r w:rsidRPr="00FC3C37">
        <w:rPr>
          <w:rFonts w:ascii="宋体" w:eastAsia="宋体" w:hAnsi="宋体" w:hint="eastAsia"/>
          <w:sz w:val="24"/>
          <w:szCs w:val="24"/>
        </w:rPr>
        <w:t>月</w:t>
      </w:r>
    </w:p>
    <w:p w14:paraId="29E364C1" w14:textId="77777777" w:rsidR="004F4B29" w:rsidRPr="00FC3C37" w:rsidRDefault="004F4B29" w:rsidP="004F4B29">
      <w:pPr>
        <w:widowControl/>
        <w:jc w:val="left"/>
        <w:rPr>
          <w:rFonts w:ascii="宋体" w:eastAsia="宋体" w:hAnsi="宋体"/>
          <w:sz w:val="24"/>
          <w:szCs w:val="24"/>
        </w:rPr>
      </w:pPr>
      <w:r w:rsidRPr="00FC3C37">
        <w:rPr>
          <w:rFonts w:ascii="宋体" w:eastAsia="宋体" w:hAnsi="宋体"/>
          <w:sz w:val="24"/>
          <w:szCs w:val="24"/>
        </w:rPr>
        <w:br w:type="page"/>
      </w:r>
    </w:p>
    <w:p w14:paraId="7FF3D919" w14:textId="77777777" w:rsidR="005A25F9" w:rsidRPr="004F4B29" w:rsidRDefault="005A25F9"/>
    <w:sectPr w:rsidR="005A25F9" w:rsidRPr="004F4B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676DE" w14:textId="77777777" w:rsidR="00515FFD" w:rsidRDefault="00515FFD" w:rsidP="004F4B29">
      <w:r>
        <w:separator/>
      </w:r>
    </w:p>
  </w:endnote>
  <w:endnote w:type="continuationSeparator" w:id="0">
    <w:p w14:paraId="708B9237" w14:textId="77777777" w:rsidR="00515FFD" w:rsidRDefault="00515FFD" w:rsidP="004F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1D58D" w14:textId="77777777" w:rsidR="00515FFD" w:rsidRDefault="00515FFD" w:rsidP="004F4B29">
      <w:r>
        <w:separator/>
      </w:r>
    </w:p>
  </w:footnote>
  <w:footnote w:type="continuationSeparator" w:id="0">
    <w:p w14:paraId="01261892" w14:textId="77777777" w:rsidR="00515FFD" w:rsidRDefault="00515FFD" w:rsidP="004F4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73"/>
    <w:rsid w:val="004F4B29"/>
    <w:rsid w:val="00515FFD"/>
    <w:rsid w:val="005A25F9"/>
    <w:rsid w:val="00DB4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F44A7D-3736-4DB1-BFFA-E7845318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B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F4B29"/>
    <w:rPr>
      <w:sz w:val="18"/>
      <w:szCs w:val="18"/>
    </w:rPr>
  </w:style>
  <w:style w:type="paragraph" w:styleId="a5">
    <w:name w:val="footer"/>
    <w:basedOn w:val="a"/>
    <w:link w:val="a6"/>
    <w:uiPriority w:val="99"/>
    <w:unhideWhenUsed/>
    <w:rsid w:val="004F4B29"/>
    <w:pPr>
      <w:tabs>
        <w:tab w:val="center" w:pos="4153"/>
        <w:tab w:val="right" w:pos="8306"/>
      </w:tabs>
      <w:snapToGrid w:val="0"/>
      <w:jc w:val="left"/>
    </w:pPr>
    <w:rPr>
      <w:sz w:val="18"/>
      <w:szCs w:val="18"/>
    </w:rPr>
  </w:style>
  <w:style w:type="character" w:customStyle="1" w:styleId="a6">
    <w:name w:val="页脚 字符"/>
    <w:basedOn w:val="a0"/>
    <w:link w:val="a5"/>
    <w:uiPriority w:val="99"/>
    <w:rsid w:val="004F4B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LinkShare</dc:creator>
  <cp:keywords/>
  <dc:description/>
  <cp:lastModifiedBy>LinkShare</cp:lastModifiedBy>
  <cp:revision>2</cp:revision>
  <dcterms:created xsi:type="dcterms:W3CDTF">2021-08-19T07:35:00Z</dcterms:created>
  <dcterms:modified xsi:type="dcterms:W3CDTF">2021-08-19T07:36:00Z</dcterms:modified>
</cp:coreProperties>
</file>